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B8" w:rsidRPr="00B16E37" w:rsidRDefault="00A11EB8" w:rsidP="00BE34FE">
      <w:pPr>
        <w:pStyle w:val="Paragrafoelenco"/>
        <w:keepNext/>
        <w:numPr>
          <w:ilvl w:val="0"/>
          <w:numId w:val="1"/>
        </w:numPr>
        <w:spacing w:before="120" w:after="120"/>
        <w:jc w:val="center"/>
        <w:outlineLvl w:val="0"/>
        <w:rPr>
          <w:rFonts w:ascii="Comic Sans MS" w:hAnsi="Comic Sans MS" w:cs="Bookman Old Style"/>
          <w:b/>
          <w:bCs/>
          <w:sz w:val="32"/>
          <w:szCs w:val="32"/>
        </w:rPr>
      </w:pPr>
      <w:r w:rsidRPr="00B16E37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-184463</wp:posOffset>
            </wp:positionH>
            <wp:positionV relativeFrom="paragraph">
              <wp:posOffset>89288</wp:posOffset>
            </wp:positionV>
            <wp:extent cx="521277" cy="595913"/>
            <wp:effectExtent l="19050" t="0" r="0" b="0"/>
            <wp:wrapNone/>
            <wp:docPr id="3" name="Immagine 20" descr="ITA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08" cy="59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E37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5658196</wp:posOffset>
            </wp:positionH>
            <wp:positionV relativeFrom="paragraph">
              <wp:posOffset>130851</wp:posOffset>
            </wp:positionV>
            <wp:extent cx="550036" cy="552203"/>
            <wp:effectExtent l="19050" t="0" r="2414" b="0"/>
            <wp:wrapNone/>
            <wp:docPr id="4" name="Immagine 3" descr="LOGO CAPR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PRIN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17" cy="5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E37">
        <w:rPr>
          <w:rFonts w:ascii="Comic Sans MS" w:hAnsi="Comic Sans MS" w:cs="Bookman Old Style"/>
          <w:szCs w:val="28"/>
        </w:rPr>
        <w:t>ISTITUTO COMPRENSIVO STATALE “M. L. GAITER”</w:t>
      </w:r>
    </w:p>
    <w:p w:rsidR="00A11EB8" w:rsidRPr="00B16E37" w:rsidRDefault="00A11EB8" w:rsidP="00A11EB8">
      <w:pPr>
        <w:jc w:val="center"/>
        <w:rPr>
          <w:rFonts w:ascii="Comic Sans MS" w:hAnsi="Comic Sans MS" w:cs="Bookman Old Style"/>
          <w:sz w:val="22"/>
        </w:rPr>
      </w:pPr>
      <w:r w:rsidRPr="00B16E37">
        <w:rPr>
          <w:rFonts w:ascii="Comic Sans MS" w:hAnsi="Comic Sans MS" w:cs="Bookman Old Style"/>
          <w:sz w:val="22"/>
        </w:rPr>
        <w:t xml:space="preserve">di Scuola dell’Infanzia, Primaria e Secondaria di primo grado </w:t>
      </w:r>
    </w:p>
    <w:p w:rsidR="00A11EB8" w:rsidRPr="00B16E37" w:rsidRDefault="00A11EB8" w:rsidP="00A11EB8">
      <w:pPr>
        <w:jc w:val="center"/>
        <w:rPr>
          <w:rFonts w:ascii="Comic Sans MS" w:hAnsi="Comic Sans MS" w:cs="Bookman Old Style"/>
          <w:sz w:val="16"/>
          <w:szCs w:val="16"/>
        </w:rPr>
      </w:pPr>
      <w:r w:rsidRPr="00B16E37">
        <w:rPr>
          <w:rFonts w:ascii="Comic Sans MS" w:hAnsi="Comic Sans MS" w:cs="Bookman Old Style"/>
          <w:sz w:val="16"/>
          <w:szCs w:val="16"/>
        </w:rPr>
        <w:t xml:space="preserve">Via </w:t>
      </w:r>
      <w:r w:rsidR="00E03F3A" w:rsidRPr="00B16E37">
        <w:rPr>
          <w:rFonts w:ascii="Comic Sans MS" w:hAnsi="Comic Sans MS" w:cs="Bookman Old Style"/>
          <w:sz w:val="16"/>
          <w:szCs w:val="16"/>
        </w:rPr>
        <w:t xml:space="preserve">A. De Gasperi,18 - </w:t>
      </w:r>
      <w:r w:rsidRPr="00B16E37">
        <w:rPr>
          <w:rFonts w:ascii="Comic Sans MS" w:hAnsi="Comic Sans MS" w:cs="Bookman Old Style"/>
          <w:sz w:val="16"/>
          <w:szCs w:val="16"/>
        </w:rPr>
        <w:t xml:space="preserve"> 37013 CAPRINO VERONESE</w:t>
      </w:r>
    </w:p>
    <w:p w:rsidR="00A11EB8" w:rsidRPr="00B16E37" w:rsidRDefault="00A11EB8" w:rsidP="00A11EB8">
      <w:pPr>
        <w:jc w:val="center"/>
        <w:rPr>
          <w:rFonts w:ascii="Comic Sans MS" w:hAnsi="Comic Sans MS"/>
          <w:noProof/>
          <w:sz w:val="16"/>
          <w:szCs w:val="16"/>
        </w:rPr>
      </w:pPr>
      <w:r w:rsidRPr="00B16E37">
        <w:rPr>
          <w:rFonts w:ascii="Comic Sans MS" w:hAnsi="Comic Sans MS" w:cs="Bookman Old Style"/>
          <w:sz w:val="16"/>
          <w:szCs w:val="16"/>
        </w:rPr>
        <w:t>Codice univoco amm.ne UF5XWN – Codice Fiscale 90011140234</w:t>
      </w:r>
    </w:p>
    <w:p w:rsidR="00A11EB8" w:rsidRPr="00B16E37" w:rsidRDefault="00A11EB8" w:rsidP="00A11EB8">
      <w:pPr>
        <w:spacing w:line="276" w:lineRule="auto"/>
        <w:jc w:val="center"/>
        <w:rPr>
          <w:rFonts w:ascii="Comic Sans MS" w:hAnsi="Comic Sans MS" w:cs="Bookman Old Style"/>
          <w:sz w:val="16"/>
          <w:szCs w:val="16"/>
        </w:rPr>
      </w:pPr>
      <w:r w:rsidRPr="00B16E37">
        <w:rPr>
          <w:rFonts w:ascii="Comic Sans MS" w:hAnsi="Comic Sans MS" w:cs="Bookman Old Style"/>
          <w:sz w:val="16"/>
          <w:szCs w:val="16"/>
        </w:rPr>
        <w:t>e-mail: vric86300e@istruzione.it  pec: vric86300e@pec.istruzione.it</w:t>
      </w:r>
    </w:p>
    <w:p w:rsidR="00CB3CE8" w:rsidRPr="00B16E37" w:rsidRDefault="00A11EB8" w:rsidP="00C869CB">
      <w:pPr>
        <w:jc w:val="center"/>
        <w:rPr>
          <w:rFonts w:ascii="Comic Sans MS" w:hAnsi="Comic Sans MS"/>
        </w:rPr>
      </w:pPr>
      <w:r w:rsidRPr="00B16E37">
        <w:rPr>
          <w:rFonts w:ascii="Comic Sans MS" w:hAnsi="Comic Sans MS" w:cs="Bookman Old Style"/>
          <w:sz w:val="16"/>
          <w:szCs w:val="16"/>
        </w:rPr>
        <w:t xml:space="preserve">TEL. 045 7241026   FAX 045 6230723  SITO WEB: </w:t>
      </w:r>
      <w:hyperlink r:id="rId9" w:history="1">
        <w:r w:rsidRPr="00B16E37">
          <w:rPr>
            <w:rStyle w:val="Collegamentoipertestuale"/>
            <w:rFonts w:ascii="Comic Sans MS" w:hAnsi="Comic Sans MS" w:cs="Bookman Old Style"/>
            <w:sz w:val="16"/>
            <w:szCs w:val="16"/>
          </w:rPr>
          <w:t>www.icscaprinoveronese.it</w:t>
        </w:r>
      </w:hyperlink>
    </w:p>
    <w:p w:rsidR="003D6317" w:rsidRDefault="003D6317" w:rsidP="003D6317">
      <w:pPr>
        <w:ind w:left="4956" w:firstLine="708"/>
        <w:rPr>
          <w:sz w:val="18"/>
          <w:szCs w:val="18"/>
        </w:rPr>
      </w:pPr>
    </w:p>
    <w:p w:rsidR="005108D8" w:rsidRDefault="005108D8" w:rsidP="005108D8">
      <w:pPr>
        <w:pStyle w:val="Titolo3"/>
        <w:rPr>
          <w:rFonts w:ascii="Helvetica" w:hAnsi="Helvetica"/>
          <w:color w:val="444444"/>
        </w:rPr>
      </w:pPr>
      <w:r>
        <w:rPr>
          <w:rStyle w:val="Enfasigrassetto"/>
          <w:rFonts w:ascii="Helvetica" w:hAnsi="Helvetica"/>
          <w:b/>
          <w:bCs/>
          <w:color w:val="004477"/>
          <w:sz w:val="33"/>
          <w:szCs w:val="33"/>
        </w:rPr>
        <w:t>Anno Scolastico 2022-2023</w:t>
      </w:r>
    </w:p>
    <w:p w:rsidR="005108D8" w:rsidRDefault="005108D8" w:rsidP="005108D8">
      <w:pPr>
        <w:numPr>
          <w:ilvl w:val="0"/>
          <w:numId w:val="29"/>
        </w:numPr>
        <w:suppressAutoHyphens w:val="0"/>
        <w:spacing w:before="100" w:beforeAutospacing="1" w:after="100" w:afterAutospacing="1"/>
      </w:pPr>
      <w:r>
        <w:t>Con </w:t>
      </w:r>
      <w:hyperlink r:id="rId10" w:history="1">
        <w:r>
          <w:rPr>
            <w:rStyle w:val="Collegamentoipertestuale"/>
          </w:rPr>
          <w:t>deliberazione n. 487 del 29/04/2022</w:t>
        </w:r>
      </w:hyperlink>
      <w:r>
        <w:t> la Giunta Regionale ha approvato il calendario scolastico 2022-2023. </w:t>
      </w:r>
      <w:r w:rsidRPr="005108D8">
        <w:rPr>
          <w:rStyle w:val="Enfasigrassetto"/>
        </w:rPr>
        <w:t xml:space="preserve"> Scuole del primo e del secondo ciclo di istruzion</w:t>
      </w:r>
      <w:r>
        <w:rPr>
          <w:rStyle w:val="Enfasigrassetto"/>
          <w:b w:val="0"/>
          <w:bCs w:val="0"/>
        </w:rPr>
        <w:t>e</w:t>
      </w:r>
    </w:p>
    <w:p w:rsidR="005108D8" w:rsidRPr="00656E87" w:rsidRDefault="005108D8" w:rsidP="005108D8">
      <w:pPr>
        <w:pStyle w:val="NormaleWeb"/>
        <w:rPr>
          <w:sz w:val="28"/>
          <w:szCs w:val="28"/>
        </w:rPr>
      </w:pPr>
      <w:r>
        <w:rPr>
          <w:rStyle w:val="Enfasigrassetto"/>
        </w:rPr>
        <w:t xml:space="preserve">Inizio attività didattica: </w:t>
      </w:r>
      <w:r w:rsidRPr="00656E87">
        <w:rPr>
          <w:sz w:val="28"/>
          <w:szCs w:val="28"/>
        </w:rPr>
        <w:t>lunedì 12 settembre 2022.</w:t>
      </w:r>
    </w:p>
    <w:p w:rsidR="005108D8" w:rsidRDefault="005108D8" w:rsidP="005108D8">
      <w:pPr>
        <w:pStyle w:val="NormaleWeb"/>
      </w:pPr>
      <w:r>
        <w:rPr>
          <w:rStyle w:val="Enfasigrassetto"/>
        </w:rPr>
        <w:t>Festività obbligatorie: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tutte le domeniche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1° novembre, solennità di tutti i Santi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l’8 dicembre, Immacolata Concezione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25 dicembre, Natale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26 dicembre, Santo Stefano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1° gennaio, Capodanno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6 gennaio, Epifania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lunedì dopo Pasqua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25 aprile, anniversario della Liberazione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1° maggio, festa del Lavoro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il 2 giugno, festa nazionale della Repubblica</w:t>
      </w:r>
    </w:p>
    <w:p w:rsidR="005108D8" w:rsidRDefault="005108D8" w:rsidP="005108D8">
      <w:pPr>
        <w:numPr>
          <w:ilvl w:val="0"/>
          <w:numId w:val="30"/>
        </w:numPr>
        <w:suppressAutoHyphens w:val="0"/>
        <w:spacing w:before="100" w:beforeAutospacing="1" w:after="100" w:afterAutospacing="1"/>
      </w:pPr>
      <w:r>
        <w:t>la festa del Santo Patrono.</w:t>
      </w:r>
    </w:p>
    <w:p w:rsidR="005108D8" w:rsidRDefault="005108D8" w:rsidP="005108D8">
      <w:pPr>
        <w:pStyle w:val="NormaleWeb"/>
      </w:pPr>
      <w:r>
        <w:rPr>
          <w:rStyle w:val="Enfasigrassetto"/>
        </w:rPr>
        <w:t>Sospensione delle lezioni:</w:t>
      </w:r>
    </w:p>
    <w:p w:rsidR="005108D8" w:rsidRDefault="005108D8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31 ottobre 2022 (ponte solennità di tutti i Santi)</w:t>
      </w:r>
    </w:p>
    <w:p w:rsidR="005108D8" w:rsidRDefault="005108D8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dall’8 dicembre al 10 dicembre 2022 (ponte dell’Immacolata)</w:t>
      </w:r>
    </w:p>
    <w:p w:rsidR="005108D8" w:rsidRDefault="005108D8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dal 24 dicembre 2022 al 7 gennaio 2023 (vacanze natalizie)</w:t>
      </w:r>
    </w:p>
    <w:p w:rsidR="005108D8" w:rsidRDefault="00656E87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dal 20 febbraio al 21</w:t>
      </w:r>
      <w:r w:rsidR="005108D8">
        <w:t xml:space="preserve"> febbraio 2023 (ca</w:t>
      </w:r>
      <w:r>
        <w:t>rnevale</w:t>
      </w:r>
      <w:r w:rsidR="005108D8">
        <w:t>)</w:t>
      </w:r>
    </w:p>
    <w:p w:rsidR="005108D8" w:rsidRDefault="00656E87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dal 6 aprile all’11</w:t>
      </w:r>
      <w:r w:rsidR="005108D8">
        <w:t xml:space="preserve"> aprile 2023 (vacanze pasquali)</w:t>
      </w:r>
    </w:p>
    <w:p w:rsidR="005108D8" w:rsidRDefault="005108D8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24 aprile 2023 (ponte anniversario della Liberazione)</w:t>
      </w:r>
    </w:p>
    <w:p w:rsidR="005108D8" w:rsidRDefault="005108D8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3 giugno 2023 (ponte festa nazionale della Repubblica).</w:t>
      </w:r>
    </w:p>
    <w:p w:rsidR="005108D8" w:rsidRDefault="005108D8" w:rsidP="005108D8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>
        <w:t>Fine attività didattica: sabato10 giugno 2023.</w:t>
      </w:r>
    </w:p>
    <w:p w:rsidR="005108D8" w:rsidRDefault="005108D8" w:rsidP="005108D8">
      <w:pPr>
        <w:pStyle w:val="NormaleWeb"/>
      </w:pPr>
      <w:r>
        <w:t> </w:t>
      </w:r>
    </w:p>
    <w:p w:rsidR="005108D8" w:rsidRDefault="005108D8" w:rsidP="005108D8">
      <w:pPr>
        <w:pStyle w:val="Titolo4"/>
      </w:pPr>
      <w:r>
        <w:t>Scuole dell’infanzia</w:t>
      </w:r>
    </w:p>
    <w:p w:rsidR="005108D8" w:rsidRDefault="005108D8" w:rsidP="005108D8">
      <w:pPr>
        <w:pStyle w:val="NormaleWeb"/>
      </w:pPr>
      <w:r>
        <w:rPr>
          <w:rStyle w:val="Enfasigrassetto"/>
        </w:rPr>
        <w:t>Inizio attività didattica:</w:t>
      </w:r>
      <w:r>
        <w:t xml:space="preserve"> lunedì 12 settembre 2022</w:t>
      </w:r>
      <w:r>
        <w:rPr>
          <w:rStyle w:val="Enfasigrassetto"/>
        </w:rPr>
        <w:t>.</w:t>
      </w:r>
    </w:p>
    <w:p w:rsidR="005108D8" w:rsidRDefault="005108D8" w:rsidP="005108D8">
      <w:pPr>
        <w:pStyle w:val="NormaleWeb"/>
      </w:pPr>
      <w:r>
        <w:rPr>
          <w:rStyle w:val="Enfasigrassetto"/>
        </w:rPr>
        <w:t>Festività obbligatorie:</w:t>
      </w:r>
      <w:r>
        <w:t xml:space="preserve"> come per le scuole del primo ciclo.</w:t>
      </w:r>
    </w:p>
    <w:p w:rsidR="005108D8" w:rsidRDefault="005108D8" w:rsidP="005108D8">
      <w:pPr>
        <w:pStyle w:val="NormaleWeb"/>
      </w:pPr>
      <w:r>
        <w:rPr>
          <w:rStyle w:val="Enfasigrassetto"/>
        </w:rPr>
        <w:t xml:space="preserve">Sospensione delle lezioni: </w:t>
      </w:r>
      <w:r>
        <w:t>come per le scuole del primo ciclo.</w:t>
      </w:r>
    </w:p>
    <w:p w:rsidR="00530DF2" w:rsidRDefault="005108D8" w:rsidP="005108D8">
      <w:pPr>
        <w:pStyle w:val="NormaleWeb"/>
        <w:rPr>
          <w:sz w:val="18"/>
          <w:szCs w:val="18"/>
        </w:rPr>
      </w:pPr>
      <w:r>
        <w:rPr>
          <w:rStyle w:val="Enfasigrassetto"/>
        </w:rPr>
        <w:t>Fine attività didattica:</w:t>
      </w:r>
      <w:r>
        <w:t xml:space="preserve"> venerdì 30 giugno 2023.</w:t>
      </w:r>
    </w:p>
    <w:sectPr w:rsidR="00530DF2" w:rsidSect="005E29C6">
      <w:footnotePr>
        <w:pos w:val="beneathText"/>
      </w:footnotePr>
      <w:pgSz w:w="11905" w:h="16837"/>
      <w:pgMar w:top="993" w:right="848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ED" w:rsidRDefault="00283BED">
      <w:r>
        <w:separator/>
      </w:r>
    </w:p>
  </w:endnote>
  <w:endnote w:type="continuationSeparator" w:id="1">
    <w:p w:rsidR="00283BED" w:rsidRDefault="0028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ED" w:rsidRDefault="00283BED">
      <w:r>
        <w:separator/>
      </w:r>
    </w:p>
  </w:footnote>
  <w:footnote w:type="continuationSeparator" w:id="1">
    <w:p w:rsidR="00283BED" w:rsidRDefault="00283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39818F7"/>
    <w:multiLevelType w:val="singleLevel"/>
    <w:tmpl w:val="0FF22BAE"/>
    <w:lvl w:ilvl="0">
      <w:start w:val="1"/>
      <w:numFmt w:val="bullet"/>
      <w:lvlText w:val="-"/>
      <w:lvlJc w:val="left"/>
      <w:pPr>
        <w:tabs>
          <w:tab w:val="num" w:pos="1069"/>
        </w:tabs>
        <w:ind w:left="284" w:firstLine="425"/>
      </w:pPr>
    </w:lvl>
  </w:abstractNum>
  <w:abstractNum w:abstractNumId="7">
    <w:nsid w:val="0BB26290"/>
    <w:multiLevelType w:val="hybridMultilevel"/>
    <w:tmpl w:val="567E92C0"/>
    <w:lvl w:ilvl="0" w:tplc="3D485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E220A"/>
    <w:multiLevelType w:val="hybridMultilevel"/>
    <w:tmpl w:val="1E16729A"/>
    <w:lvl w:ilvl="0" w:tplc="38F466A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57C1"/>
    <w:multiLevelType w:val="singleLevel"/>
    <w:tmpl w:val="7DFC921E"/>
    <w:lvl w:ilvl="0">
      <w:start w:val="1"/>
      <w:numFmt w:val="lowerLetter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A36AD"/>
    <w:multiLevelType w:val="multilevel"/>
    <w:tmpl w:val="B8A8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21323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>
    <w:nsid w:val="434F6E17"/>
    <w:multiLevelType w:val="hybridMultilevel"/>
    <w:tmpl w:val="A9661842"/>
    <w:lvl w:ilvl="0" w:tplc="BDE4691A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16817"/>
    <w:multiLevelType w:val="hybridMultilevel"/>
    <w:tmpl w:val="58426458"/>
    <w:lvl w:ilvl="0" w:tplc="77207E1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>
    <w:nsid w:val="595C68F6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>
    <w:nsid w:val="5C237BD5"/>
    <w:multiLevelType w:val="hybridMultilevel"/>
    <w:tmpl w:val="EDC8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A23C8"/>
    <w:multiLevelType w:val="multilevel"/>
    <w:tmpl w:val="C99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90A30"/>
    <w:multiLevelType w:val="hybridMultilevel"/>
    <w:tmpl w:val="0100A204"/>
    <w:lvl w:ilvl="0" w:tplc="EB48E93C">
      <w:start w:val="3"/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E2FCC"/>
    <w:multiLevelType w:val="multilevel"/>
    <w:tmpl w:val="C6B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DB654E"/>
    <w:multiLevelType w:val="hybridMultilevel"/>
    <w:tmpl w:val="C6A2A8DE"/>
    <w:lvl w:ilvl="0" w:tplc="1284CC9A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1">
    <w:nsid w:val="68DC1C07"/>
    <w:multiLevelType w:val="hybridMultilevel"/>
    <w:tmpl w:val="D464B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C0B49"/>
    <w:multiLevelType w:val="hybridMultilevel"/>
    <w:tmpl w:val="632AB99C"/>
    <w:lvl w:ilvl="0" w:tplc="E12024BE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AE115C5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6B21268C"/>
    <w:multiLevelType w:val="hybridMultilevel"/>
    <w:tmpl w:val="35C0874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02211"/>
    <w:multiLevelType w:val="hybridMultilevel"/>
    <w:tmpl w:val="2F50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95DE0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>
    <w:nsid w:val="788313A9"/>
    <w:multiLevelType w:val="hybridMultilevel"/>
    <w:tmpl w:val="D8F2592A"/>
    <w:lvl w:ilvl="0" w:tplc="38F466A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66AC0"/>
    <w:multiLevelType w:val="hybridMultilevel"/>
    <w:tmpl w:val="25D6D4C2"/>
    <w:lvl w:ilvl="0" w:tplc="4788A3FA"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9">
    <w:nsid w:val="7EF96A06"/>
    <w:multiLevelType w:val="hybridMultilevel"/>
    <w:tmpl w:val="727200FC"/>
    <w:lvl w:ilvl="0" w:tplc="D5CA5AE8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23"/>
  </w:num>
  <w:num w:numId="6">
    <w:abstractNumId w:val="15"/>
  </w:num>
  <w:num w:numId="7">
    <w:abstractNumId w:val="26"/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8"/>
  </w:num>
  <w:num w:numId="20">
    <w:abstractNumId w:val="29"/>
  </w:num>
  <w:num w:numId="21">
    <w:abstractNumId w:val="27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14"/>
  </w:num>
  <w:num w:numId="29">
    <w:abstractNumId w:val="19"/>
  </w:num>
  <w:num w:numId="30">
    <w:abstractNumId w:val="1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64C9"/>
    <w:rsid w:val="00000D1D"/>
    <w:rsid w:val="00000D93"/>
    <w:rsid w:val="000026AC"/>
    <w:rsid w:val="000037A3"/>
    <w:rsid w:val="00005B93"/>
    <w:rsid w:val="00035DA6"/>
    <w:rsid w:val="00040CF8"/>
    <w:rsid w:val="0005531B"/>
    <w:rsid w:val="0006006B"/>
    <w:rsid w:val="00081091"/>
    <w:rsid w:val="0009484D"/>
    <w:rsid w:val="000A12B8"/>
    <w:rsid w:val="000A6B1A"/>
    <w:rsid w:val="000B427C"/>
    <w:rsid w:val="000B5C7B"/>
    <w:rsid w:val="000C07C6"/>
    <w:rsid w:val="000C262C"/>
    <w:rsid w:val="000C4075"/>
    <w:rsid w:val="000E5832"/>
    <w:rsid w:val="000E6E44"/>
    <w:rsid w:val="000F2318"/>
    <w:rsid w:val="000F5BF8"/>
    <w:rsid w:val="0010314E"/>
    <w:rsid w:val="0011335C"/>
    <w:rsid w:val="00151773"/>
    <w:rsid w:val="00157842"/>
    <w:rsid w:val="0018134F"/>
    <w:rsid w:val="00185B3D"/>
    <w:rsid w:val="001922C9"/>
    <w:rsid w:val="0019445C"/>
    <w:rsid w:val="001A3AAE"/>
    <w:rsid w:val="001A3E08"/>
    <w:rsid w:val="001E09F1"/>
    <w:rsid w:val="001E2E8B"/>
    <w:rsid w:val="001F4456"/>
    <w:rsid w:val="00202C44"/>
    <w:rsid w:val="00204B5C"/>
    <w:rsid w:val="00205C98"/>
    <w:rsid w:val="00212120"/>
    <w:rsid w:val="00217462"/>
    <w:rsid w:val="0023333F"/>
    <w:rsid w:val="00236739"/>
    <w:rsid w:val="00250CA6"/>
    <w:rsid w:val="00251913"/>
    <w:rsid w:val="00254629"/>
    <w:rsid w:val="00264545"/>
    <w:rsid w:val="00283BED"/>
    <w:rsid w:val="00286858"/>
    <w:rsid w:val="00292D5B"/>
    <w:rsid w:val="00293AFE"/>
    <w:rsid w:val="00294DB6"/>
    <w:rsid w:val="002A29DE"/>
    <w:rsid w:val="002B0AE5"/>
    <w:rsid w:val="002B2D78"/>
    <w:rsid w:val="002C78FC"/>
    <w:rsid w:val="002D0D2D"/>
    <w:rsid w:val="002D351C"/>
    <w:rsid w:val="002D3D9D"/>
    <w:rsid w:val="0030761D"/>
    <w:rsid w:val="00315F5A"/>
    <w:rsid w:val="00327FAD"/>
    <w:rsid w:val="0036635C"/>
    <w:rsid w:val="003768AC"/>
    <w:rsid w:val="00377C8D"/>
    <w:rsid w:val="00380C9C"/>
    <w:rsid w:val="00384139"/>
    <w:rsid w:val="00384DAD"/>
    <w:rsid w:val="00387C52"/>
    <w:rsid w:val="00391702"/>
    <w:rsid w:val="00395282"/>
    <w:rsid w:val="0039715B"/>
    <w:rsid w:val="003A3DA8"/>
    <w:rsid w:val="003B077C"/>
    <w:rsid w:val="003B0CEE"/>
    <w:rsid w:val="003B3D7C"/>
    <w:rsid w:val="003B3F5C"/>
    <w:rsid w:val="003B5FB2"/>
    <w:rsid w:val="003D0809"/>
    <w:rsid w:val="003D2A3A"/>
    <w:rsid w:val="003D2EC2"/>
    <w:rsid w:val="003D5BA0"/>
    <w:rsid w:val="003D6317"/>
    <w:rsid w:val="003D7F11"/>
    <w:rsid w:val="003E46DA"/>
    <w:rsid w:val="003F6AFD"/>
    <w:rsid w:val="004008F6"/>
    <w:rsid w:val="0040570B"/>
    <w:rsid w:val="00414D10"/>
    <w:rsid w:val="004265EC"/>
    <w:rsid w:val="004303C1"/>
    <w:rsid w:val="0043096B"/>
    <w:rsid w:val="00450F43"/>
    <w:rsid w:val="004544B0"/>
    <w:rsid w:val="004567F3"/>
    <w:rsid w:val="004651A7"/>
    <w:rsid w:val="00482547"/>
    <w:rsid w:val="00496C67"/>
    <w:rsid w:val="004A3049"/>
    <w:rsid w:val="004A64C9"/>
    <w:rsid w:val="004B06B9"/>
    <w:rsid w:val="004B4A0B"/>
    <w:rsid w:val="004C1A07"/>
    <w:rsid w:val="004E31C7"/>
    <w:rsid w:val="004E4497"/>
    <w:rsid w:val="004F2125"/>
    <w:rsid w:val="004F2322"/>
    <w:rsid w:val="00502A2B"/>
    <w:rsid w:val="00506B77"/>
    <w:rsid w:val="005108D8"/>
    <w:rsid w:val="00527E9D"/>
    <w:rsid w:val="00530DF2"/>
    <w:rsid w:val="005323DE"/>
    <w:rsid w:val="005354CA"/>
    <w:rsid w:val="005559C0"/>
    <w:rsid w:val="00560553"/>
    <w:rsid w:val="005966A2"/>
    <w:rsid w:val="005A1CC2"/>
    <w:rsid w:val="005A1F5E"/>
    <w:rsid w:val="005A41B8"/>
    <w:rsid w:val="005B0A22"/>
    <w:rsid w:val="005B539B"/>
    <w:rsid w:val="005C026D"/>
    <w:rsid w:val="005C041F"/>
    <w:rsid w:val="005D743D"/>
    <w:rsid w:val="005E29C6"/>
    <w:rsid w:val="00605153"/>
    <w:rsid w:val="00606340"/>
    <w:rsid w:val="00616015"/>
    <w:rsid w:val="006225C3"/>
    <w:rsid w:val="00626B5C"/>
    <w:rsid w:val="0064052E"/>
    <w:rsid w:val="00647924"/>
    <w:rsid w:val="00652C1B"/>
    <w:rsid w:val="00656E87"/>
    <w:rsid w:val="00664DE1"/>
    <w:rsid w:val="00674A56"/>
    <w:rsid w:val="00680C0F"/>
    <w:rsid w:val="0068654F"/>
    <w:rsid w:val="006B4B16"/>
    <w:rsid w:val="006B6FD9"/>
    <w:rsid w:val="006C0839"/>
    <w:rsid w:val="006C3DE9"/>
    <w:rsid w:val="006D1FDD"/>
    <w:rsid w:val="006D2B29"/>
    <w:rsid w:val="006D6241"/>
    <w:rsid w:val="006E0F72"/>
    <w:rsid w:val="006E164D"/>
    <w:rsid w:val="006E3261"/>
    <w:rsid w:val="006E6759"/>
    <w:rsid w:val="006F49B0"/>
    <w:rsid w:val="00700431"/>
    <w:rsid w:val="00700CE5"/>
    <w:rsid w:val="00701748"/>
    <w:rsid w:val="00704E41"/>
    <w:rsid w:val="00705CB3"/>
    <w:rsid w:val="00705F36"/>
    <w:rsid w:val="007203CD"/>
    <w:rsid w:val="007664D4"/>
    <w:rsid w:val="007B0883"/>
    <w:rsid w:val="007C15B8"/>
    <w:rsid w:val="007C598C"/>
    <w:rsid w:val="007D6CFB"/>
    <w:rsid w:val="007F6BFE"/>
    <w:rsid w:val="00820B1C"/>
    <w:rsid w:val="00830611"/>
    <w:rsid w:val="00831B2C"/>
    <w:rsid w:val="008468C5"/>
    <w:rsid w:val="00847C27"/>
    <w:rsid w:val="00850B9E"/>
    <w:rsid w:val="008524F4"/>
    <w:rsid w:val="008562C5"/>
    <w:rsid w:val="00861D48"/>
    <w:rsid w:val="00881148"/>
    <w:rsid w:val="00887987"/>
    <w:rsid w:val="0089247E"/>
    <w:rsid w:val="00893B91"/>
    <w:rsid w:val="00897F44"/>
    <w:rsid w:val="008B7FAE"/>
    <w:rsid w:val="008D180F"/>
    <w:rsid w:val="008D3D4C"/>
    <w:rsid w:val="008D453C"/>
    <w:rsid w:val="008E0707"/>
    <w:rsid w:val="008E0A1F"/>
    <w:rsid w:val="008E7539"/>
    <w:rsid w:val="008F310F"/>
    <w:rsid w:val="008F362B"/>
    <w:rsid w:val="00902D9E"/>
    <w:rsid w:val="009255A8"/>
    <w:rsid w:val="0093180F"/>
    <w:rsid w:val="0094023E"/>
    <w:rsid w:val="0094149A"/>
    <w:rsid w:val="009623E4"/>
    <w:rsid w:val="0097037A"/>
    <w:rsid w:val="009756D2"/>
    <w:rsid w:val="00981C4A"/>
    <w:rsid w:val="009A7647"/>
    <w:rsid w:val="009B576F"/>
    <w:rsid w:val="009C0AF3"/>
    <w:rsid w:val="009C64C9"/>
    <w:rsid w:val="009D0CE1"/>
    <w:rsid w:val="009D64EF"/>
    <w:rsid w:val="009D6802"/>
    <w:rsid w:val="009E056A"/>
    <w:rsid w:val="009E5D25"/>
    <w:rsid w:val="009E6C71"/>
    <w:rsid w:val="009F60AB"/>
    <w:rsid w:val="00A02DCA"/>
    <w:rsid w:val="00A07E2C"/>
    <w:rsid w:val="00A11EB8"/>
    <w:rsid w:val="00A21B0F"/>
    <w:rsid w:val="00A21EC4"/>
    <w:rsid w:val="00A25FC6"/>
    <w:rsid w:val="00A47A9A"/>
    <w:rsid w:val="00A509CE"/>
    <w:rsid w:val="00A5467E"/>
    <w:rsid w:val="00A730C2"/>
    <w:rsid w:val="00A90857"/>
    <w:rsid w:val="00A95088"/>
    <w:rsid w:val="00A9574C"/>
    <w:rsid w:val="00AA03E5"/>
    <w:rsid w:val="00AA5FB9"/>
    <w:rsid w:val="00AA7423"/>
    <w:rsid w:val="00AA75B2"/>
    <w:rsid w:val="00AB2C72"/>
    <w:rsid w:val="00AB53E9"/>
    <w:rsid w:val="00AD6FE1"/>
    <w:rsid w:val="00AE518E"/>
    <w:rsid w:val="00B16E37"/>
    <w:rsid w:val="00B173B2"/>
    <w:rsid w:val="00B34820"/>
    <w:rsid w:val="00B425FA"/>
    <w:rsid w:val="00B437CC"/>
    <w:rsid w:val="00B4516D"/>
    <w:rsid w:val="00B476AA"/>
    <w:rsid w:val="00B51775"/>
    <w:rsid w:val="00B736F0"/>
    <w:rsid w:val="00B77A91"/>
    <w:rsid w:val="00B84CFB"/>
    <w:rsid w:val="00B87FCA"/>
    <w:rsid w:val="00B91BF5"/>
    <w:rsid w:val="00BA10F7"/>
    <w:rsid w:val="00BA21A7"/>
    <w:rsid w:val="00BA5774"/>
    <w:rsid w:val="00BA6CAC"/>
    <w:rsid w:val="00BC08BC"/>
    <w:rsid w:val="00BC281E"/>
    <w:rsid w:val="00BE34FE"/>
    <w:rsid w:val="00BF14F5"/>
    <w:rsid w:val="00BF5671"/>
    <w:rsid w:val="00C012EE"/>
    <w:rsid w:val="00C0404E"/>
    <w:rsid w:val="00C04F20"/>
    <w:rsid w:val="00C12816"/>
    <w:rsid w:val="00C15233"/>
    <w:rsid w:val="00C152C2"/>
    <w:rsid w:val="00C15346"/>
    <w:rsid w:val="00C23DBC"/>
    <w:rsid w:val="00C24847"/>
    <w:rsid w:val="00C63475"/>
    <w:rsid w:val="00C82D12"/>
    <w:rsid w:val="00C869CB"/>
    <w:rsid w:val="00C919E0"/>
    <w:rsid w:val="00CA215F"/>
    <w:rsid w:val="00CA47C2"/>
    <w:rsid w:val="00CB2870"/>
    <w:rsid w:val="00CB3CE8"/>
    <w:rsid w:val="00CB6D34"/>
    <w:rsid w:val="00CC3D0D"/>
    <w:rsid w:val="00CC5BA5"/>
    <w:rsid w:val="00CC66F3"/>
    <w:rsid w:val="00CE38B8"/>
    <w:rsid w:val="00CE415C"/>
    <w:rsid w:val="00CF65A5"/>
    <w:rsid w:val="00CF735E"/>
    <w:rsid w:val="00D07E05"/>
    <w:rsid w:val="00D10C58"/>
    <w:rsid w:val="00D173C5"/>
    <w:rsid w:val="00D23358"/>
    <w:rsid w:val="00D526BA"/>
    <w:rsid w:val="00D746A7"/>
    <w:rsid w:val="00D76046"/>
    <w:rsid w:val="00D76ABB"/>
    <w:rsid w:val="00D85EFA"/>
    <w:rsid w:val="00DA3465"/>
    <w:rsid w:val="00DB5383"/>
    <w:rsid w:val="00DD531F"/>
    <w:rsid w:val="00E03F3A"/>
    <w:rsid w:val="00E30BB4"/>
    <w:rsid w:val="00E53731"/>
    <w:rsid w:val="00E61FCC"/>
    <w:rsid w:val="00E8498B"/>
    <w:rsid w:val="00E856A2"/>
    <w:rsid w:val="00E935A4"/>
    <w:rsid w:val="00E95372"/>
    <w:rsid w:val="00EB1C6D"/>
    <w:rsid w:val="00EB6BDB"/>
    <w:rsid w:val="00ED4385"/>
    <w:rsid w:val="00EE5E83"/>
    <w:rsid w:val="00EE6BC3"/>
    <w:rsid w:val="00F00D55"/>
    <w:rsid w:val="00F01980"/>
    <w:rsid w:val="00F0389F"/>
    <w:rsid w:val="00F1233F"/>
    <w:rsid w:val="00F1582E"/>
    <w:rsid w:val="00F23A67"/>
    <w:rsid w:val="00F2722B"/>
    <w:rsid w:val="00F56851"/>
    <w:rsid w:val="00F6108B"/>
    <w:rsid w:val="00F61142"/>
    <w:rsid w:val="00F61D6B"/>
    <w:rsid w:val="00F62A14"/>
    <w:rsid w:val="00F62EF0"/>
    <w:rsid w:val="00F7174C"/>
    <w:rsid w:val="00F905B4"/>
    <w:rsid w:val="00F95EB3"/>
    <w:rsid w:val="00FA76B6"/>
    <w:rsid w:val="00FA7755"/>
    <w:rsid w:val="00FA7FAB"/>
    <w:rsid w:val="00FB226E"/>
    <w:rsid w:val="00FB6B8F"/>
    <w:rsid w:val="00FB7BE4"/>
    <w:rsid w:val="00FC667E"/>
    <w:rsid w:val="00FD6FE1"/>
    <w:rsid w:val="00FD7E41"/>
    <w:rsid w:val="00FF74C1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0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uiPriority w:val="99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deltesto">
    <w:name w:val="Body Text"/>
    <w:basedOn w:val="Normal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del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deltesto"/>
    <w:rsid w:val="00BA10F7"/>
    <w:rPr>
      <w:rFonts w:cs="Tahoma"/>
    </w:rPr>
  </w:style>
  <w:style w:type="paragraph" w:customStyle="1" w:styleId="Contenutotabella">
    <w:name w:val="Contenuto tabella"/>
    <w:basedOn w:val="Corpodel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paragraph" w:styleId="Testodelblocco">
    <w:name w:val="Block Text"/>
    <w:basedOn w:val="Normale"/>
    <w:unhideWhenUsed/>
    <w:rsid w:val="00294DB6"/>
    <w:pPr>
      <w:suppressAutoHyphens w:val="0"/>
      <w:ind w:left="540" w:right="638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F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5B9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0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5108D8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ur.regione.veneto.it/BurvServices/pubblica/DettaglioDgr.aspx?id=475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caprinoveron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1829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ufficio alunni</cp:lastModifiedBy>
  <cp:revision>3</cp:revision>
  <cp:lastPrinted>2021-10-26T09:22:00Z</cp:lastPrinted>
  <dcterms:created xsi:type="dcterms:W3CDTF">2022-06-17T08:44:00Z</dcterms:created>
  <dcterms:modified xsi:type="dcterms:W3CDTF">2022-07-02T06:48:00Z</dcterms:modified>
</cp:coreProperties>
</file>