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B2B" w:rsidRDefault="00CA2B2B" w:rsidP="00CA2B2B">
      <w:pPr>
        <w:spacing w:line="360" w:lineRule="auto"/>
        <w:jc w:val="center"/>
      </w:pPr>
      <w:r>
        <w:rPr>
          <w:rFonts w:ascii="Book Antiqua" w:hAnsi="Book Antiqua" w:cs="Tahoma"/>
          <w:noProof/>
          <w:lang w:eastAsia="it-IT"/>
        </w:rPr>
        <w:drawing>
          <wp:inline distT="0" distB="0" distL="0" distR="0">
            <wp:extent cx="6115050" cy="1038225"/>
            <wp:effectExtent l="19050" t="0" r="0" b="0"/>
            <wp:docPr id="1" name="Immagine 1" descr="C:\Users\Oxfirm\Dropbox\FSE\progr. 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Oxfirm\Dropbox\FSE\progr. 2014-2020\Loghi\banner_PON_14_20_.jpg"/>
                    <pic:cNvPicPr>
                      <a:picLocks noChangeAspect="1" noChangeArrowheads="1"/>
                    </pic:cNvPicPr>
                  </pic:nvPicPr>
                  <pic:blipFill>
                    <a:blip r:embed="rId6"/>
                    <a:srcRect/>
                    <a:stretch>
                      <a:fillRect/>
                    </a:stretch>
                  </pic:blipFill>
                  <pic:spPr bwMode="auto">
                    <a:xfrm>
                      <a:off x="0" y="0"/>
                      <a:ext cx="6115050" cy="1038225"/>
                    </a:xfrm>
                    <a:prstGeom prst="rect">
                      <a:avLst/>
                    </a:prstGeom>
                    <a:noFill/>
                    <a:ln w="9525">
                      <a:noFill/>
                      <a:miter lim="800000"/>
                      <a:headEnd/>
                      <a:tailEnd/>
                    </a:ln>
                  </pic:spPr>
                </pic:pic>
              </a:graphicData>
            </a:graphic>
          </wp:inline>
        </w:drawing>
      </w:r>
    </w:p>
    <w:p w:rsidR="00CA2B2B" w:rsidRPr="00A667FE" w:rsidRDefault="00CA2B2B" w:rsidP="00CA2B2B">
      <w:pPr>
        <w:keepNext/>
        <w:spacing w:after="0" w:line="240" w:lineRule="auto"/>
        <w:jc w:val="center"/>
        <w:outlineLvl w:val="0"/>
        <w:rPr>
          <w:rFonts w:ascii="Bookman Old Style" w:hAnsi="Bookman Old Style" w:cs="Bookman Old Style"/>
          <w:b/>
          <w:bCs/>
          <w:sz w:val="28"/>
          <w:szCs w:val="32"/>
        </w:rPr>
      </w:pPr>
      <w:r>
        <w:rPr>
          <w:b/>
          <w:bCs/>
          <w:noProof/>
          <w:sz w:val="28"/>
          <w:szCs w:val="16"/>
          <w:lang w:eastAsia="it-IT"/>
        </w:rPr>
        <w:drawing>
          <wp:anchor distT="0" distB="0" distL="114300" distR="114300" simplePos="0" relativeHeight="251661312" behindDoc="0" locked="0" layoutInCell="1" allowOverlap="1">
            <wp:simplePos x="0" y="0"/>
            <wp:positionH relativeFrom="column">
              <wp:posOffset>102870</wp:posOffset>
            </wp:positionH>
            <wp:positionV relativeFrom="paragraph">
              <wp:posOffset>10160</wp:posOffset>
            </wp:positionV>
            <wp:extent cx="781685" cy="800100"/>
            <wp:effectExtent l="1905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781685" cy="800100"/>
                    </a:xfrm>
                    <a:prstGeom prst="rect">
                      <a:avLst/>
                    </a:prstGeom>
                    <a:noFill/>
                    <a:ln w="9525">
                      <a:noFill/>
                      <a:miter lim="800000"/>
                      <a:headEnd/>
                      <a:tailEnd/>
                    </a:ln>
                  </pic:spPr>
                </pic:pic>
              </a:graphicData>
            </a:graphic>
          </wp:anchor>
        </w:drawing>
      </w:r>
      <w:r>
        <w:rPr>
          <w:b/>
          <w:bCs/>
          <w:noProof/>
          <w:sz w:val="28"/>
          <w:szCs w:val="16"/>
          <w:lang w:eastAsia="it-IT"/>
        </w:rPr>
        <w:drawing>
          <wp:anchor distT="0" distB="0" distL="114935" distR="114935" simplePos="0" relativeHeight="251660288" behindDoc="0" locked="0" layoutInCell="1" allowOverlap="1">
            <wp:simplePos x="0" y="0"/>
            <wp:positionH relativeFrom="column">
              <wp:posOffset>5687060</wp:posOffset>
            </wp:positionH>
            <wp:positionV relativeFrom="paragraph">
              <wp:posOffset>10160</wp:posOffset>
            </wp:positionV>
            <wp:extent cx="789305" cy="800100"/>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89305" cy="800100"/>
                    </a:xfrm>
                    <a:prstGeom prst="rect">
                      <a:avLst/>
                    </a:prstGeom>
                    <a:blipFill dpi="0" rotWithShape="0">
                      <a:blip/>
                      <a:srcRect/>
                      <a:stretch>
                        <a:fillRect/>
                      </a:stretch>
                    </a:blipFill>
                    <a:ln w="9525">
                      <a:noFill/>
                      <a:miter lim="800000"/>
                      <a:headEnd/>
                      <a:tailEnd/>
                    </a:ln>
                  </pic:spPr>
                </pic:pic>
              </a:graphicData>
            </a:graphic>
          </wp:anchor>
        </w:drawing>
      </w:r>
      <w:r w:rsidRPr="00A667FE">
        <w:rPr>
          <w:rFonts w:ascii="Bookman Old Style" w:hAnsi="Bookman Old Style" w:cs="Bookman Old Style"/>
          <w:b/>
          <w:bCs/>
          <w:sz w:val="28"/>
          <w:szCs w:val="32"/>
        </w:rPr>
        <w:t>ISTITUTO COMPRENSIVO STATALE</w:t>
      </w:r>
    </w:p>
    <w:p w:rsidR="00CA2B2B" w:rsidRPr="00A667FE" w:rsidRDefault="00CA2B2B" w:rsidP="00CA2B2B">
      <w:pPr>
        <w:spacing w:after="0" w:line="240" w:lineRule="auto"/>
        <w:jc w:val="center"/>
        <w:rPr>
          <w:rFonts w:ascii="Bookman Old Style" w:hAnsi="Bookman Old Style" w:cs="Bookman Old Style"/>
          <w:sz w:val="18"/>
          <w:szCs w:val="20"/>
        </w:rPr>
      </w:pPr>
      <w:r w:rsidRPr="00A667FE">
        <w:rPr>
          <w:rFonts w:ascii="Bookman Old Style" w:hAnsi="Bookman Old Style" w:cs="Bookman Old Style"/>
          <w:sz w:val="18"/>
          <w:szCs w:val="20"/>
        </w:rPr>
        <w:t xml:space="preserve">di Scuola dell’Infanzia, Primaria e Secondaria di </w:t>
      </w:r>
      <w:proofErr w:type="spellStart"/>
      <w:r w:rsidRPr="00A667FE">
        <w:rPr>
          <w:rFonts w:ascii="Bookman Old Style" w:hAnsi="Bookman Old Style" w:cs="Bookman Old Style"/>
          <w:sz w:val="18"/>
          <w:szCs w:val="20"/>
        </w:rPr>
        <w:t>I°</w:t>
      </w:r>
      <w:proofErr w:type="spellEnd"/>
      <w:r w:rsidRPr="00A667FE">
        <w:rPr>
          <w:rFonts w:ascii="Bookman Old Style" w:hAnsi="Bookman Old Style" w:cs="Bookman Old Style"/>
          <w:sz w:val="18"/>
          <w:szCs w:val="20"/>
        </w:rPr>
        <w:t xml:space="preserve"> gr.</w:t>
      </w:r>
    </w:p>
    <w:p w:rsidR="00CA2B2B" w:rsidRPr="00A667FE" w:rsidRDefault="00CA2B2B" w:rsidP="00CA2B2B">
      <w:pPr>
        <w:spacing w:after="0" w:line="240" w:lineRule="auto"/>
        <w:jc w:val="center"/>
        <w:rPr>
          <w:rFonts w:ascii="Bookman Old Style" w:hAnsi="Bookman Old Style" w:cs="Bookman Old Style"/>
          <w:sz w:val="18"/>
          <w:szCs w:val="20"/>
        </w:rPr>
      </w:pPr>
      <w:r w:rsidRPr="00A667FE">
        <w:rPr>
          <w:rFonts w:ascii="Bookman Old Style" w:hAnsi="Bookman Old Style" w:cs="Bookman Old Style"/>
          <w:sz w:val="18"/>
          <w:szCs w:val="20"/>
        </w:rPr>
        <w:t>Via S. Pertini, 22 37013 CAPRINO VERONESE</w:t>
      </w:r>
    </w:p>
    <w:p w:rsidR="00CA2B2B" w:rsidRPr="00A667FE" w:rsidRDefault="00CA2B2B" w:rsidP="00CA2B2B">
      <w:pPr>
        <w:spacing w:after="0" w:line="240" w:lineRule="auto"/>
        <w:jc w:val="center"/>
        <w:rPr>
          <w:noProof/>
          <w:sz w:val="18"/>
          <w:szCs w:val="20"/>
        </w:rPr>
      </w:pPr>
      <w:r w:rsidRPr="00A667FE">
        <w:rPr>
          <w:rFonts w:ascii="Bookman Old Style" w:hAnsi="Bookman Old Style" w:cs="Bookman Old Style"/>
          <w:sz w:val="18"/>
          <w:szCs w:val="20"/>
        </w:rPr>
        <w:t>Codice univoco amm.ne UF5XWN – codice fiscale N:90011140234</w:t>
      </w:r>
    </w:p>
    <w:p w:rsidR="00CA2B2B" w:rsidRPr="00A667FE" w:rsidRDefault="00CA2B2B" w:rsidP="00CA2B2B">
      <w:pPr>
        <w:spacing w:after="0" w:line="240" w:lineRule="auto"/>
        <w:jc w:val="center"/>
        <w:rPr>
          <w:rFonts w:ascii="Bookman Old Style" w:hAnsi="Bookman Old Style" w:cs="Bookman Old Style"/>
          <w:sz w:val="18"/>
          <w:szCs w:val="20"/>
        </w:rPr>
      </w:pPr>
      <w:r w:rsidRPr="00A667FE">
        <w:rPr>
          <w:rFonts w:ascii="Bookman Old Style" w:hAnsi="Bookman Old Style" w:cs="Bookman Old Style"/>
          <w:sz w:val="18"/>
          <w:szCs w:val="20"/>
        </w:rPr>
        <w:t xml:space="preserve">TEL. 045/7241026 FAX 045/6230723 - e-mail: </w:t>
      </w:r>
      <w:hyperlink r:id="rId9" w:history="1">
        <w:r w:rsidRPr="00A667FE">
          <w:rPr>
            <w:rFonts w:ascii="Bookman Old Style" w:hAnsi="Bookman Old Style" w:cs="Bookman Old Style"/>
            <w:color w:val="0000FF"/>
            <w:sz w:val="18"/>
            <w:szCs w:val="20"/>
            <w:u w:val="single"/>
          </w:rPr>
          <w:t>vric86300</w:t>
        </w:r>
      </w:hyperlink>
      <w:r w:rsidRPr="00A667FE">
        <w:rPr>
          <w:rFonts w:ascii="Bookman Old Style" w:hAnsi="Bookman Old Style" w:cs="Bookman Old Style"/>
          <w:sz w:val="18"/>
          <w:szCs w:val="20"/>
        </w:rPr>
        <w:t xml:space="preserve">e@istruzione.it </w:t>
      </w:r>
    </w:p>
    <w:p w:rsidR="00CA2B2B" w:rsidRPr="00CA2B2B" w:rsidRDefault="00CA2B2B" w:rsidP="00CA2B2B">
      <w:pPr>
        <w:tabs>
          <w:tab w:val="left" w:pos="5340"/>
        </w:tabs>
        <w:rPr>
          <w:rFonts w:ascii="Times New Roman" w:hAnsi="Times New Roman" w:cs="Times New Roman"/>
        </w:rPr>
      </w:pPr>
      <w:r>
        <w:tab/>
      </w:r>
    </w:p>
    <w:p w:rsidR="00CA2B2B" w:rsidRPr="00374FCF" w:rsidRDefault="00CA2B2B" w:rsidP="00CA2B2B">
      <w:pPr>
        <w:rPr>
          <w:rFonts w:ascii="Times New Roman" w:hAnsi="Times New Roman" w:cs="Times New Roman"/>
          <w:sz w:val="24"/>
          <w:szCs w:val="24"/>
        </w:rPr>
      </w:pPr>
      <w:r w:rsidRPr="00374FCF">
        <w:rPr>
          <w:rFonts w:ascii="Times New Roman" w:hAnsi="Times New Roman" w:cs="Times New Roman"/>
        </w:rPr>
        <w:t xml:space="preserve"> </w:t>
      </w:r>
      <w:proofErr w:type="spellStart"/>
      <w:r w:rsidRPr="00374FCF">
        <w:rPr>
          <w:rFonts w:ascii="Times New Roman" w:hAnsi="Times New Roman" w:cs="Times New Roman"/>
          <w:sz w:val="24"/>
          <w:szCs w:val="24"/>
        </w:rPr>
        <w:t>Prot</w:t>
      </w:r>
      <w:proofErr w:type="spellEnd"/>
      <w:r w:rsidRPr="00374FCF">
        <w:rPr>
          <w:rFonts w:ascii="Times New Roman" w:hAnsi="Times New Roman" w:cs="Times New Roman"/>
          <w:sz w:val="24"/>
          <w:szCs w:val="24"/>
        </w:rPr>
        <w:t xml:space="preserve">. n.    </w:t>
      </w:r>
      <w:r w:rsidR="00D2012F">
        <w:rPr>
          <w:rFonts w:ascii="Times New Roman" w:hAnsi="Times New Roman" w:cs="Times New Roman"/>
          <w:sz w:val="24"/>
          <w:szCs w:val="24"/>
        </w:rPr>
        <w:t xml:space="preserve">2628/1.4.a </w:t>
      </w:r>
      <w:r w:rsidRPr="00374FCF">
        <w:rPr>
          <w:rFonts w:ascii="Times New Roman" w:hAnsi="Times New Roman" w:cs="Times New Roman"/>
          <w:sz w:val="24"/>
          <w:szCs w:val="24"/>
        </w:rPr>
        <w:tab/>
      </w:r>
      <w:r w:rsidRPr="00374FCF">
        <w:rPr>
          <w:rFonts w:ascii="Times New Roman" w:hAnsi="Times New Roman" w:cs="Times New Roman"/>
          <w:sz w:val="24"/>
          <w:szCs w:val="24"/>
        </w:rPr>
        <w:tab/>
      </w:r>
      <w:r w:rsidRPr="00374FCF">
        <w:rPr>
          <w:rFonts w:ascii="Times New Roman" w:hAnsi="Times New Roman" w:cs="Times New Roman"/>
          <w:sz w:val="24"/>
          <w:szCs w:val="24"/>
        </w:rPr>
        <w:tab/>
      </w:r>
      <w:r w:rsidRPr="00374FCF">
        <w:rPr>
          <w:rFonts w:ascii="Times New Roman" w:hAnsi="Times New Roman" w:cs="Times New Roman"/>
          <w:sz w:val="24"/>
          <w:szCs w:val="24"/>
        </w:rPr>
        <w:tab/>
        <w:t xml:space="preserve">                                     Caprino,    </w:t>
      </w:r>
      <w:r w:rsidR="00D2012F">
        <w:rPr>
          <w:rFonts w:ascii="Times New Roman" w:hAnsi="Times New Roman" w:cs="Times New Roman"/>
          <w:sz w:val="24"/>
          <w:szCs w:val="24"/>
        </w:rPr>
        <w:t>25</w:t>
      </w:r>
      <w:r w:rsidR="00374FCF" w:rsidRPr="00374FCF">
        <w:rPr>
          <w:rFonts w:ascii="Times New Roman" w:hAnsi="Times New Roman" w:cs="Times New Roman"/>
          <w:sz w:val="24"/>
          <w:szCs w:val="24"/>
        </w:rPr>
        <w:t xml:space="preserve"> agosto 2017</w:t>
      </w:r>
      <w:r w:rsidRPr="00374FCF">
        <w:rPr>
          <w:rFonts w:ascii="Times New Roman" w:hAnsi="Times New Roman" w:cs="Times New Roman"/>
          <w:sz w:val="24"/>
          <w:szCs w:val="24"/>
        </w:rPr>
        <w:t xml:space="preserve"> </w:t>
      </w:r>
    </w:p>
    <w:p w:rsidR="00CA2B2B" w:rsidRPr="00374FCF" w:rsidRDefault="00CA2B2B" w:rsidP="00374FCF">
      <w:pPr>
        <w:rPr>
          <w:rFonts w:ascii="Times New Roman" w:hAnsi="Times New Roman" w:cs="Times New Roman"/>
          <w:b/>
          <w:sz w:val="24"/>
          <w:szCs w:val="24"/>
        </w:rPr>
      </w:pPr>
      <w:r w:rsidRPr="00374FCF">
        <w:rPr>
          <w:rFonts w:ascii="Times New Roman" w:hAnsi="Times New Roman" w:cs="Times New Roman"/>
          <w:b/>
          <w:sz w:val="24"/>
          <w:szCs w:val="24"/>
        </w:rPr>
        <w:t>Oggetto: attestazione relativa agli obblighi vaccinali</w:t>
      </w:r>
    </w:p>
    <w:p w:rsidR="00CA2B2B" w:rsidRPr="00374FCF" w:rsidRDefault="00CA2B2B" w:rsidP="00374FCF">
      <w:pPr>
        <w:jc w:val="both"/>
        <w:rPr>
          <w:rFonts w:ascii="Times New Roman" w:hAnsi="Times New Roman" w:cs="Times New Roman"/>
          <w:sz w:val="24"/>
          <w:szCs w:val="24"/>
        </w:rPr>
      </w:pPr>
      <w:r w:rsidRPr="00374FCF">
        <w:rPr>
          <w:rFonts w:ascii="Times New Roman" w:hAnsi="Times New Roman" w:cs="Times New Roman"/>
          <w:sz w:val="24"/>
          <w:szCs w:val="24"/>
        </w:rPr>
        <w:t>In ottemperanza a quanto stabilito dalla normativa vigente, in particolare il D.L. 73/2017 convertito con modificazioni dalla legge 31 luglio 2017, n. 119 recante “Disposizioni urgenti in materia di prevenzione vaccinale, di malattie infettive e di controversie relative alla somministrazione di farmaci”, e considerato quanto indicato nella circolare del Ministero dell’Istruzione, Università e Ricerca (MIUR) n. 1622 del 16/08/2017, si comunica a tutte le famiglie degli alunni di questo Istituto Comprensivo quanto segue:</w:t>
      </w:r>
    </w:p>
    <w:p w:rsidR="00CA2B2B" w:rsidRPr="00374FCF" w:rsidRDefault="00CA2B2B" w:rsidP="00374FCF">
      <w:pPr>
        <w:pStyle w:val="Paragrafoelenco"/>
        <w:numPr>
          <w:ilvl w:val="0"/>
          <w:numId w:val="1"/>
        </w:numPr>
        <w:jc w:val="both"/>
        <w:rPr>
          <w:rFonts w:ascii="Times New Roman" w:hAnsi="Times New Roman" w:cs="Times New Roman"/>
          <w:b/>
          <w:sz w:val="24"/>
          <w:szCs w:val="24"/>
        </w:rPr>
      </w:pPr>
      <w:r w:rsidRPr="00374FCF">
        <w:rPr>
          <w:rFonts w:ascii="Times New Roman" w:hAnsi="Times New Roman" w:cs="Times New Roman"/>
          <w:b/>
          <w:sz w:val="24"/>
          <w:szCs w:val="24"/>
        </w:rPr>
        <w:t>tutti gli alunni iscritti per l’</w:t>
      </w:r>
      <w:proofErr w:type="spellStart"/>
      <w:r w:rsidRPr="00374FCF">
        <w:rPr>
          <w:rFonts w:ascii="Times New Roman" w:hAnsi="Times New Roman" w:cs="Times New Roman"/>
          <w:b/>
          <w:sz w:val="24"/>
          <w:szCs w:val="24"/>
        </w:rPr>
        <w:t>a.s.</w:t>
      </w:r>
      <w:proofErr w:type="spellEnd"/>
      <w:r w:rsidRPr="00374FCF">
        <w:rPr>
          <w:rFonts w:ascii="Times New Roman" w:hAnsi="Times New Roman" w:cs="Times New Roman"/>
          <w:b/>
          <w:sz w:val="24"/>
          <w:szCs w:val="24"/>
        </w:rPr>
        <w:t xml:space="preserve"> 2017/2018 dovranno presentare dichiarazioni o documenti atti a comprovare l’adempimento degli obblighi vaccinali, con le modalità e le tempistiche sotto riportate.</w:t>
      </w:r>
    </w:p>
    <w:p w:rsidR="00CA2B2B" w:rsidRPr="00374FCF" w:rsidRDefault="00CA2B2B" w:rsidP="00374FCF">
      <w:pPr>
        <w:jc w:val="both"/>
        <w:rPr>
          <w:rFonts w:ascii="Times New Roman" w:hAnsi="Times New Roman" w:cs="Times New Roman"/>
          <w:sz w:val="24"/>
          <w:szCs w:val="24"/>
        </w:rPr>
      </w:pPr>
      <w:r w:rsidRPr="00374FCF">
        <w:rPr>
          <w:rFonts w:ascii="Times New Roman" w:hAnsi="Times New Roman" w:cs="Times New Roman"/>
          <w:sz w:val="24"/>
          <w:szCs w:val="24"/>
        </w:rPr>
        <w:t>All’obbligo si adempie secondo le indicazioni contenute nel calendario vaccinale nazionale relativo a ciascuna coorte di nascita.</w:t>
      </w:r>
    </w:p>
    <w:p w:rsidR="00CA2B2B" w:rsidRPr="00374FCF" w:rsidRDefault="00CA2B2B" w:rsidP="00374FCF">
      <w:pPr>
        <w:pStyle w:val="Paragrafoelenco"/>
        <w:numPr>
          <w:ilvl w:val="0"/>
          <w:numId w:val="2"/>
        </w:numPr>
        <w:jc w:val="both"/>
        <w:rPr>
          <w:rFonts w:ascii="Times New Roman" w:hAnsi="Times New Roman" w:cs="Times New Roman"/>
          <w:b/>
          <w:sz w:val="24"/>
          <w:szCs w:val="24"/>
        </w:rPr>
      </w:pPr>
      <w:r w:rsidRPr="00374FCF">
        <w:rPr>
          <w:rFonts w:ascii="Times New Roman" w:hAnsi="Times New Roman" w:cs="Times New Roman"/>
          <w:b/>
          <w:sz w:val="24"/>
          <w:szCs w:val="24"/>
        </w:rPr>
        <w:t>Modalità di attestazione dell’avvenuta vaccinazione</w:t>
      </w:r>
    </w:p>
    <w:p w:rsidR="00CA2B2B" w:rsidRPr="00374FCF" w:rsidRDefault="00CA2B2B" w:rsidP="00374FCF">
      <w:pPr>
        <w:jc w:val="both"/>
        <w:rPr>
          <w:rFonts w:ascii="Times New Roman" w:hAnsi="Times New Roman" w:cs="Times New Roman"/>
          <w:sz w:val="24"/>
          <w:szCs w:val="24"/>
        </w:rPr>
      </w:pPr>
      <w:r w:rsidRPr="00374FCF">
        <w:rPr>
          <w:rFonts w:ascii="Times New Roman" w:hAnsi="Times New Roman" w:cs="Times New Roman"/>
          <w:sz w:val="24"/>
          <w:szCs w:val="24"/>
        </w:rPr>
        <w:t xml:space="preserve"> Al fine di attestare l’effettuazione delle vaccinazioni si potrà utilizzare una delle modalità sotto riportate:</w:t>
      </w:r>
    </w:p>
    <w:p w:rsidR="00CA2B2B" w:rsidRPr="00374FCF" w:rsidRDefault="00CA2B2B" w:rsidP="00374FCF">
      <w:pPr>
        <w:jc w:val="both"/>
        <w:rPr>
          <w:rFonts w:ascii="Times New Roman" w:hAnsi="Times New Roman" w:cs="Times New Roman"/>
          <w:sz w:val="24"/>
          <w:szCs w:val="24"/>
        </w:rPr>
      </w:pPr>
      <w:r w:rsidRPr="00374FCF">
        <w:rPr>
          <w:rFonts w:ascii="Times New Roman" w:hAnsi="Times New Roman" w:cs="Times New Roman"/>
          <w:sz w:val="24"/>
          <w:szCs w:val="24"/>
        </w:rPr>
        <w:t xml:space="preserve"> 1. </w:t>
      </w:r>
      <w:r w:rsidRPr="00374FCF">
        <w:rPr>
          <w:rFonts w:ascii="Times New Roman" w:hAnsi="Times New Roman" w:cs="Times New Roman"/>
          <w:sz w:val="24"/>
          <w:szCs w:val="24"/>
          <w:u w:val="thick"/>
        </w:rPr>
        <w:t>dichiarazione sostituiva</w:t>
      </w:r>
      <w:r w:rsidRPr="00374FCF">
        <w:rPr>
          <w:rFonts w:ascii="Times New Roman" w:hAnsi="Times New Roman" w:cs="Times New Roman"/>
          <w:sz w:val="24"/>
          <w:szCs w:val="24"/>
        </w:rPr>
        <w:t xml:space="preserve"> </w:t>
      </w:r>
      <w:r w:rsidRPr="00374FCF">
        <w:rPr>
          <w:rFonts w:ascii="Times New Roman" w:hAnsi="Times New Roman" w:cs="Times New Roman"/>
          <w:b/>
          <w:sz w:val="24"/>
          <w:szCs w:val="24"/>
        </w:rPr>
        <w:t>(“autocertificazione”</w:t>
      </w:r>
      <w:r w:rsidRPr="00374FCF">
        <w:rPr>
          <w:rFonts w:ascii="Times New Roman" w:hAnsi="Times New Roman" w:cs="Times New Roman"/>
          <w:sz w:val="24"/>
          <w:szCs w:val="24"/>
        </w:rPr>
        <w:t xml:space="preserve">) resa ai sensi del </w:t>
      </w:r>
      <w:proofErr w:type="spellStart"/>
      <w:r w:rsidRPr="00374FCF">
        <w:rPr>
          <w:rFonts w:ascii="Times New Roman" w:hAnsi="Times New Roman" w:cs="Times New Roman"/>
          <w:sz w:val="24"/>
          <w:szCs w:val="24"/>
        </w:rPr>
        <w:t>d.P.R.</w:t>
      </w:r>
      <w:proofErr w:type="spellEnd"/>
      <w:r w:rsidRPr="00374FCF">
        <w:rPr>
          <w:rFonts w:ascii="Times New Roman" w:hAnsi="Times New Roman" w:cs="Times New Roman"/>
          <w:sz w:val="24"/>
          <w:szCs w:val="24"/>
        </w:rPr>
        <w:t xml:space="preserve"> 28 dicembre 2000, n. 445, da compilare utilizzando l’allegato 1. Tale dichiarazione, firmata, può essere anche inviata via e-mail.</w:t>
      </w:r>
    </w:p>
    <w:p w:rsidR="00CA2B2B" w:rsidRPr="00374FCF" w:rsidRDefault="00CA2B2B" w:rsidP="00374FCF">
      <w:pPr>
        <w:jc w:val="both"/>
        <w:rPr>
          <w:rFonts w:ascii="Times New Roman" w:hAnsi="Times New Roman" w:cs="Times New Roman"/>
          <w:sz w:val="24"/>
          <w:szCs w:val="24"/>
        </w:rPr>
      </w:pPr>
      <w:r w:rsidRPr="00374FCF">
        <w:rPr>
          <w:rFonts w:ascii="Times New Roman" w:hAnsi="Times New Roman" w:cs="Times New Roman"/>
          <w:sz w:val="24"/>
          <w:szCs w:val="24"/>
        </w:rPr>
        <w:t xml:space="preserve"> 2. </w:t>
      </w:r>
      <w:r w:rsidRPr="00374FCF">
        <w:rPr>
          <w:rFonts w:ascii="Times New Roman" w:hAnsi="Times New Roman" w:cs="Times New Roman"/>
          <w:sz w:val="24"/>
          <w:szCs w:val="24"/>
          <w:u w:val="thick"/>
        </w:rPr>
        <w:t>idonea documentazione comprovante l’effettuazione delle vaccinazioni obbligatorie</w:t>
      </w:r>
      <w:r w:rsidRPr="00374FCF">
        <w:rPr>
          <w:rFonts w:ascii="Times New Roman" w:hAnsi="Times New Roman" w:cs="Times New Roman"/>
          <w:sz w:val="24"/>
          <w:szCs w:val="24"/>
        </w:rPr>
        <w:t xml:space="preserve"> (ad es. attestazione delle vaccinazioni effettuate rilasciata dall’ASL competente,  certificato vaccinale rilasciato dall’ASL competente, copia del libretto vaccinale vidimato dall’ASL: in quest’ultimo caso, i genitori esercenti la responsabilità genitoriale, i tutori o i soggetti affidatari dei minori fino a 16 anni dovranno verificare che la documentazione prodotta non contenga informazioni ulteriori oltre a quelle strettamente indispensabili per attestare l’assolvimento degli adempimenti vaccinali previsti dal decreto-legge)</w:t>
      </w:r>
    </w:p>
    <w:p w:rsidR="00CA2B2B" w:rsidRPr="00374FCF" w:rsidRDefault="00CA2B2B" w:rsidP="00374FCF">
      <w:pPr>
        <w:jc w:val="both"/>
        <w:rPr>
          <w:rFonts w:ascii="Times New Roman" w:hAnsi="Times New Roman" w:cs="Times New Roman"/>
          <w:sz w:val="24"/>
          <w:szCs w:val="24"/>
        </w:rPr>
      </w:pPr>
      <w:r w:rsidRPr="00374FCF">
        <w:rPr>
          <w:rFonts w:ascii="Times New Roman" w:hAnsi="Times New Roman" w:cs="Times New Roman"/>
          <w:sz w:val="24"/>
          <w:szCs w:val="24"/>
        </w:rPr>
        <w:t xml:space="preserve"> 3. </w:t>
      </w:r>
      <w:r w:rsidRPr="00374FCF">
        <w:rPr>
          <w:rFonts w:ascii="Times New Roman" w:hAnsi="Times New Roman" w:cs="Times New Roman"/>
          <w:sz w:val="24"/>
          <w:szCs w:val="24"/>
          <w:u w:val="thick"/>
        </w:rPr>
        <w:t>copia di formale richiesta di vaccinazione alla ASL territorialmente competente</w:t>
      </w:r>
      <w:r w:rsidRPr="00374FCF">
        <w:rPr>
          <w:rFonts w:ascii="Times New Roman" w:hAnsi="Times New Roman" w:cs="Times New Roman"/>
          <w:sz w:val="24"/>
          <w:szCs w:val="24"/>
        </w:rPr>
        <w:t>: detta vaccinazione dovrà essere effettuata entro la fine dell’anno scolastico di cui trattasi. La presentazione della richiesta può essere eventualmente dichiarata, avvalendosi dello stesso modello di dichiarazione sostitutiva (allegato 1).</w:t>
      </w:r>
    </w:p>
    <w:p w:rsidR="00CA2B2B" w:rsidRPr="00374FCF" w:rsidRDefault="00CA2B2B" w:rsidP="00374FCF">
      <w:pPr>
        <w:pStyle w:val="Paragrafoelenco"/>
        <w:numPr>
          <w:ilvl w:val="0"/>
          <w:numId w:val="2"/>
        </w:numPr>
        <w:jc w:val="both"/>
        <w:rPr>
          <w:rFonts w:ascii="Times New Roman" w:hAnsi="Times New Roman" w:cs="Times New Roman"/>
          <w:b/>
          <w:sz w:val="24"/>
          <w:szCs w:val="24"/>
        </w:rPr>
      </w:pPr>
      <w:r w:rsidRPr="00374FCF">
        <w:rPr>
          <w:rFonts w:ascii="Times New Roman" w:hAnsi="Times New Roman" w:cs="Times New Roman"/>
          <w:b/>
          <w:sz w:val="24"/>
          <w:szCs w:val="24"/>
        </w:rPr>
        <w:t>Casi particolari:</w:t>
      </w:r>
      <w:r w:rsidR="00374FCF" w:rsidRPr="00374FCF">
        <w:rPr>
          <w:rFonts w:ascii="Times New Roman" w:hAnsi="Times New Roman" w:cs="Times New Roman"/>
          <w:b/>
          <w:sz w:val="24"/>
          <w:szCs w:val="24"/>
        </w:rPr>
        <w:t xml:space="preserve"> </w:t>
      </w:r>
      <w:r w:rsidRPr="00374FCF">
        <w:rPr>
          <w:rFonts w:ascii="Times New Roman" w:hAnsi="Times New Roman" w:cs="Times New Roman"/>
          <w:b/>
          <w:sz w:val="24"/>
          <w:szCs w:val="24"/>
        </w:rPr>
        <w:t>esonero, omissione, differimento</w:t>
      </w:r>
    </w:p>
    <w:p w:rsidR="00CA2B2B" w:rsidRPr="00374FCF" w:rsidRDefault="00CA2B2B" w:rsidP="00374FCF">
      <w:pPr>
        <w:jc w:val="both"/>
        <w:rPr>
          <w:rFonts w:ascii="Times New Roman" w:hAnsi="Times New Roman" w:cs="Times New Roman"/>
          <w:sz w:val="24"/>
          <w:szCs w:val="24"/>
        </w:rPr>
      </w:pPr>
      <w:r w:rsidRPr="00374FCF">
        <w:rPr>
          <w:rFonts w:ascii="Times New Roman" w:hAnsi="Times New Roman" w:cs="Times New Roman"/>
          <w:sz w:val="24"/>
          <w:szCs w:val="24"/>
        </w:rPr>
        <w:t>In caso di esonero, omissione o differimento delle vaccinazioni, potranno essere presentati uno o più dei seguenti documenti, rilasciati dalle autorità sanitarie competenti:</w:t>
      </w:r>
    </w:p>
    <w:p w:rsidR="00CA2B2B" w:rsidRPr="00374FCF" w:rsidRDefault="00CA2B2B" w:rsidP="00374FCF">
      <w:pPr>
        <w:jc w:val="both"/>
        <w:rPr>
          <w:rFonts w:ascii="Times New Roman" w:hAnsi="Times New Roman" w:cs="Times New Roman"/>
          <w:sz w:val="24"/>
          <w:szCs w:val="24"/>
        </w:rPr>
      </w:pPr>
      <w:r w:rsidRPr="00374FCF">
        <w:rPr>
          <w:rFonts w:ascii="Times New Roman" w:hAnsi="Times New Roman" w:cs="Times New Roman"/>
          <w:sz w:val="24"/>
          <w:szCs w:val="24"/>
        </w:rPr>
        <w:lastRenderedPageBreak/>
        <w:t xml:space="preserve"> – attestazione del differimento o dell’omissione delle vaccinazioni per motivi di salute redatta dal medico di medicina generale o dal pediatra di libera scelta del Servizio Sanitario Nazionale;</w:t>
      </w:r>
    </w:p>
    <w:p w:rsidR="00CA2B2B" w:rsidRPr="00374FCF" w:rsidRDefault="00CA2B2B" w:rsidP="00374FCF">
      <w:pPr>
        <w:jc w:val="both"/>
        <w:rPr>
          <w:rFonts w:ascii="Times New Roman" w:hAnsi="Times New Roman" w:cs="Times New Roman"/>
          <w:sz w:val="24"/>
          <w:szCs w:val="24"/>
        </w:rPr>
      </w:pPr>
      <w:r w:rsidRPr="00374FCF">
        <w:rPr>
          <w:rFonts w:ascii="Times New Roman" w:hAnsi="Times New Roman" w:cs="Times New Roman"/>
          <w:sz w:val="24"/>
          <w:szCs w:val="24"/>
        </w:rPr>
        <w:t xml:space="preserve"> – attestazione di avvenuta immunizzazione a seguito di malattia naturale rilasciata dal medico di medicina generale o dal pediatra di libera scelta del SSN o copia della notifica di malattia infettiva rilasciata dalla azienda sanitaria locale competente ovvero verificata con analisi sierologica. </w:t>
      </w:r>
    </w:p>
    <w:p w:rsidR="00CA2B2B" w:rsidRPr="00374FCF" w:rsidRDefault="00CA2B2B" w:rsidP="00374FCF">
      <w:pPr>
        <w:jc w:val="both"/>
        <w:rPr>
          <w:rFonts w:ascii="Times New Roman" w:hAnsi="Times New Roman" w:cs="Times New Roman"/>
          <w:sz w:val="24"/>
          <w:szCs w:val="24"/>
        </w:rPr>
      </w:pPr>
    </w:p>
    <w:p w:rsidR="00CA2B2B" w:rsidRPr="00044BCB" w:rsidRDefault="00CA2B2B" w:rsidP="00044BCB">
      <w:pPr>
        <w:pStyle w:val="Paragrafoelenco"/>
        <w:numPr>
          <w:ilvl w:val="0"/>
          <w:numId w:val="2"/>
        </w:numPr>
        <w:jc w:val="both"/>
        <w:rPr>
          <w:rFonts w:ascii="Times New Roman" w:hAnsi="Times New Roman" w:cs="Times New Roman"/>
          <w:b/>
          <w:sz w:val="24"/>
          <w:szCs w:val="24"/>
        </w:rPr>
      </w:pPr>
      <w:r w:rsidRPr="00044BCB">
        <w:rPr>
          <w:rFonts w:ascii="Times New Roman" w:hAnsi="Times New Roman" w:cs="Times New Roman"/>
          <w:b/>
          <w:sz w:val="24"/>
          <w:szCs w:val="24"/>
        </w:rPr>
        <w:t>Tempistica</w:t>
      </w:r>
    </w:p>
    <w:p w:rsidR="00CA2B2B" w:rsidRPr="00374FCF" w:rsidRDefault="00CA2B2B" w:rsidP="00374FCF">
      <w:pPr>
        <w:jc w:val="both"/>
        <w:rPr>
          <w:rFonts w:ascii="Times New Roman" w:hAnsi="Times New Roman" w:cs="Times New Roman"/>
          <w:sz w:val="24"/>
          <w:szCs w:val="24"/>
        </w:rPr>
      </w:pPr>
      <w:r w:rsidRPr="00374FCF">
        <w:rPr>
          <w:rFonts w:ascii="Times New Roman" w:hAnsi="Times New Roman" w:cs="Times New Roman"/>
          <w:sz w:val="24"/>
          <w:szCs w:val="24"/>
        </w:rPr>
        <w:t xml:space="preserve"> La documentazione sopra indicata o la dichiarazione sostitutiva (“autocertificazione”, come da allegato 1) va consegnata alla segreteria dell’Istituto</w:t>
      </w:r>
    </w:p>
    <w:p w:rsidR="00CA2B2B" w:rsidRPr="00374FCF" w:rsidRDefault="00CA2B2B" w:rsidP="00374FCF">
      <w:pPr>
        <w:jc w:val="both"/>
        <w:rPr>
          <w:rFonts w:ascii="Times New Roman" w:hAnsi="Times New Roman" w:cs="Times New Roman"/>
          <w:b/>
          <w:sz w:val="24"/>
          <w:szCs w:val="24"/>
        </w:rPr>
      </w:pPr>
      <w:r w:rsidRPr="00374FCF">
        <w:rPr>
          <w:rFonts w:ascii="Times New Roman" w:hAnsi="Times New Roman" w:cs="Times New Roman"/>
          <w:b/>
          <w:sz w:val="24"/>
          <w:szCs w:val="24"/>
        </w:rPr>
        <w:t xml:space="preserve"> – entro il 10 settembre 2017 per le bambine e i bambini della scuola dell’ infanzia;</w:t>
      </w:r>
    </w:p>
    <w:p w:rsidR="00CA2B2B" w:rsidRPr="00374FCF" w:rsidRDefault="00CA2B2B" w:rsidP="00374FCF">
      <w:pPr>
        <w:jc w:val="both"/>
        <w:rPr>
          <w:rFonts w:ascii="Times New Roman" w:hAnsi="Times New Roman" w:cs="Times New Roman"/>
          <w:b/>
          <w:sz w:val="24"/>
          <w:szCs w:val="24"/>
        </w:rPr>
      </w:pPr>
      <w:r w:rsidRPr="00374FCF">
        <w:rPr>
          <w:rFonts w:ascii="Times New Roman" w:hAnsi="Times New Roman" w:cs="Times New Roman"/>
          <w:b/>
          <w:sz w:val="24"/>
          <w:szCs w:val="24"/>
        </w:rPr>
        <w:t xml:space="preserve"> – entro il 31 ottobre 2017 per gli alunni delle scuole primarie e secondaria di primo grado.</w:t>
      </w:r>
    </w:p>
    <w:p w:rsidR="00CA2B2B" w:rsidRPr="00044BCB" w:rsidRDefault="00CA2B2B" w:rsidP="00374FCF">
      <w:pPr>
        <w:jc w:val="both"/>
        <w:rPr>
          <w:rFonts w:ascii="Times New Roman" w:hAnsi="Times New Roman" w:cs="Times New Roman"/>
          <w:b/>
          <w:sz w:val="24"/>
          <w:szCs w:val="24"/>
        </w:rPr>
      </w:pPr>
      <w:r w:rsidRPr="00044BCB">
        <w:rPr>
          <w:rFonts w:ascii="Times New Roman" w:hAnsi="Times New Roman" w:cs="Times New Roman"/>
          <w:b/>
          <w:sz w:val="24"/>
          <w:szCs w:val="24"/>
        </w:rPr>
        <w:t xml:space="preserve">In caso di presentazione della dichiarazione sostitutiva (come da allegato 1) la documentazione comprovante l’adempimento degli obblighi vaccinali dovrà essere consegnata all’Istituzione scolastica entro il 10 marzo 2018. </w:t>
      </w:r>
    </w:p>
    <w:p w:rsidR="00CA2B2B" w:rsidRPr="00374FCF" w:rsidRDefault="00CA2B2B" w:rsidP="00374FCF">
      <w:pPr>
        <w:jc w:val="both"/>
        <w:rPr>
          <w:rFonts w:ascii="Times New Roman" w:hAnsi="Times New Roman" w:cs="Times New Roman"/>
          <w:sz w:val="24"/>
          <w:szCs w:val="24"/>
        </w:rPr>
      </w:pPr>
    </w:p>
    <w:p w:rsidR="00CA2B2B" w:rsidRPr="00044BCB" w:rsidRDefault="00CA2B2B" w:rsidP="00044BCB">
      <w:pPr>
        <w:pStyle w:val="Paragrafoelenco"/>
        <w:numPr>
          <w:ilvl w:val="0"/>
          <w:numId w:val="2"/>
        </w:numPr>
        <w:jc w:val="both"/>
        <w:rPr>
          <w:rFonts w:ascii="Times New Roman" w:hAnsi="Times New Roman" w:cs="Times New Roman"/>
          <w:b/>
          <w:sz w:val="24"/>
          <w:szCs w:val="24"/>
        </w:rPr>
      </w:pPr>
      <w:r w:rsidRPr="00044BCB">
        <w:rPr>
          <w:rFonts w:ascii="Times New Roman" w:hAnsi="Times New Roman" w:cs="Times New Roman"/>
          <w:b/>
          <w:sz w:val="24"/>
          <w:szCs w:val="24"/>
        </w:rPr>
        <w:t>Scuola dell’Infanzia</w:t>
      </w:r>
    </w:p>
    <w:p w:rsidR="00CA2B2B" w:rsidRPr="00374FCF" w:rsidRDefault="00CA2B2B" w:rsidP="00374FCF">
      <w:pPr>
        <w:jc w:val="both"/>
        <w:rPr>
          <w:rFonts w:ascii="Times New Roman" w:hAnsi="Times New Roman" w:cs="Times New Roman"/>
          <w:sz w:val="24"/>
          <w:szCs w:val="24"/>
        </w:rPr>
      </w:pPr>
      <w:r w:rsidRPr="00044BCB">
        <w:rPr>
          <w:rFonts w:ascii="Times New Roman" w:hAnsi="Times New Roman" w:cs="Times New Roman"/>
          <w:b/>
          <w:sz w:val="24"/>
          <w:szCs w:val="24"/>
        </w:rPr>
        <w:t>La presentazione della documentazione vaccinale entro il 10 settembre 2017 costituisce requisito di accesso alle scuole dell’infanzia.</w:t>
      </w:r>
      <w:r w:rsidRPr="00374FCF">
        <w:rPr>
          <w:rFonts w:ascii="Times New Roman" w:hAnsi="Times New Roman" w:cs="Times New Roman"/>
          <w:sz w:val="24"/>
          <w:szCs w:val="24"/>
        </w:rPr>
        <w:t xml:space="preserve"> La mancata presentazione della documentazione entro i termini stabiliti determina inoltre la segnalazione all’ASL entro 10 giorni.</w:t>
      </w:r>
    </w:p>
    <w:p w:rsidR="00CA2B2B" w:rsidRPr="00044BCB" w:rsidRDefault="00CA2B2B" w:rsidP="00044BCB">
      <w:pPr>
        <w:pStyle w:val="Paragrafoelenco"/>
        <w:numPr>
          <w:ilvl w:val="0"/>
          <w:numId w:val="2"/>
        </w:numPr>
        <w:jc w:val="both"/>
        <w:rPr>
          <w:rFonts w:ascii="Times New Roman" w:hAnsi="Times New Roman" w:cs="Times New Roman"/>
          <w:b/>
          <w:sz w:val="24"/>
          <w:szCs w:val="24"/>
        </w:rPr>
      </w:pPr>
      <w:r w:rsidRPr="00044BCB">
        <w:rPr>
          <w:rFonts w:ascii="Times New Roman" w:hAnsi="Times New Roman" w:cs="Times New Roman"/>
          <w:b/>
          <w:sz w:val="24"/>
          <w:szCs w:val="24"/>
        </w:rPr>
        <w:t>Scuola primaria e secondaria di primo grado</w:t>
      </w:r>
    </w:p>
    <w:p w:rsidR="00CA2B2B" w:rsidRPr="00374FCF" w:rsidRDefault="00CA2B2B" w:rsidP="00374FCF">
      <w:pPr>
        <w:jc w:val="both"/>
        <w:rPr>
          <w:rFonts w:ascii="Times New Roman" w:hAnsi="Times New Roman" w:cs="Times New Roman"/>
          <w:sz w:val="24"/>
          <w:szCs w:val="24"/>
        </w:rPr>
      </w:pPr>
      <w:r w:rsidRPr="00374FCF">
        <w:rPr>
          <w:rFonts w:ascii="Times New Roman" w:hAnsi="Times New Roman" w:cs="Times New Roman"/>
          <w:sz w:val="24"/>
          <w:szCs w:val="24"/>
        </w:rPr>
        <w:t xml:space="preserve">La mancata presentazione della documentazione, nei termini previsti, non determina la decadenza dell’iscrizione né impedisce la partecipazione agli esami. La mancata osservanza della presentazione della documentazione entro il 31 ottobre determina la segnalazione all’ASL entro 10 giorni, ai fini di attivare quanto previsto dall’art. 1, comma 4 del D.L. 73/2017. </w:t>
      </w:r>
    </w:p>
    <w:p w:rsidR="00CA2B2B" w:rsidRPr="00044BCB" w:rsidRDefault="00CA2B2B" w:rsidP="00044BCB">
      <w:pPr>
        <w:pStyle w:val="Paragrafoelenco"/>
        <w:numPr>
          <w:ilvl w:val="0"/>
          <w:numId w:val="2"/>
        </w:numPr>
        <w:jc w:val="both"/>
        <w:rPr>
          <w:rFonts w:ascii="Times New Roman" w:hAnsi="Times New Roman" w:cs="Times New Roman"/>
          <w:b/>
          <w:sz w:val="24"/>
          <w:szCs w:val="24"/>
        </w:rPr>
      </w:pPr>
      <w:r w:rsidRPr="00044BCB">
        <w:rPr>
          <w:rFonts w:ascii="Times New Roman" w:hAnsi="Times New Roman" w:cs="Times New Roman"/>
          <w:b/>
          <w:sz w:val="24"/>
          <w:szCs w:val="24"/>
        </w:rPr>
        <w:t>Segreteria</w:t>
      </w:r>
    </w:p>
    <w:p w:rsidR="00CA2B2B" w:rsidRPr="00374FCF" w:rsidRDefault="00CA2B2B" w:rsidP="00374FCF">
      <w:pPr>
        <w:jc w:val="both"/>
        <w:rPr>
          <w:rFonts w:ascii="Times New Roman" w:hAnsi="Times New Roman" w:cs="Times New Roman"/>
          <w:sz w:val="24"/>
          <w:szCs w:val="24"/>
        </w:rPr>
      </w:pPr>
      <w:r w:rsidRPr="00374FCF">
        <w:rPr>
          <w:rFonts w:ascii="Times New Roman" w:hAnsi="Times New Roman" w:cs="Times New Roman"/>
          <w:sz w:val="24"/>
          <w:szCs w:val="24"/>
        </w:rPr>
        <w:t xml:space="preserve">La segreteria è aperta nei seguenti orari (orario estivo): mese di agosto: dal </w:t>
      </w:r>
      <w:proofErr w:type="spellStart"/>
      <w:r w:rsidRPr="00374FCF">
        <w:rPr>
          <w:rFonts w:ascii="Times New Roman" w:hAnsi="Times New Roman" w:cs="Times New Roman"/>
          <w:sz w:val="24"/>
          <w:szCs w:val="24"/>
        </w:rPr>
        <w:t>lun</w:t>
      </w:r>
      <w:proofErr w:type="spellEnd"/>
      <w:r w:rsidRPr="00374FCF">
        <w:rPr>
          <w:rFonts w:ascii="Times New Roman" w:hAnsi="Times New Roman" w:cs="Times New Roman"/>
          <w:sz w:val="24"/>
          <w:szCs w:val="24"/>
        </w:rPr>
        <w:t xml:space="preserve"> al </w:t>
      </w:r>
      <w:proofErr w:type="spellStart"/>
      <w:r w:rsidRPr="00374FCF">
        <w:rPr>
          <w:rFonts w:ascii="Times New Roman" w:hAnsi="Times New Roman" w:cs="Times New Roman"/>
          <w:sz w:val="24"/>
          <w:szCs w:val="24"/>
        </w:rPr>
        <w:t>ven</w:t>
      </w:r>
      <w:proofErr w:type="spellEnd"/>
      <w:r w:rsidRPr="00374FCF">
        <w:rPr>
          <w:rFonts w:ascii="Times New Roman" w:hAnsi="Times New Roman" w:cs="Times New Roman"/>
          <w:sz w:val="24"/>
          <w:szCs w:val="24"/>
        </w:rPr>
        <w:t xml:space="preserve"> ore 7.30 – 14.00 01 – 10 settembre: dal </w:t>
      </w:r>
      <w:proofErr w:type="spellStart"/>
      <w:r w:rsidRPr="00374FCF">
        <w:rPr>
          <w:rFonts w:ascii="Times New Roman" w:hAnsi="Times New Roman" w:cs="Times New Roman"/>
          <w:sz w:val="24"/>
          <w:szCs w:val="24"/>
        </w:rPr>
        <w:t>lun</w:t>
      </w:r>
      <w:proofErr w:type="spellEnd"/>
      <w:r w:rsidRPr="00374FCF">
        <w:rPr>
          <w:rFonts w:ascii="Times New Roman" w:hAnsi="Times New Roman" w:cs="Times New Roman"/>
          <w:sz w:val="24"/>
          <w:szCs w:val="24"/>
        </w:rPr>
        <w:t xml:space="preserve"> al sab. ore 7.30 – 14.00 </w:t>
      </w:r>
      <w:bookmarkStart w:id="0" w:name="_GoBack"/>
      <w:bookmarkEnd w:id="0"/>
    </w:p>
    <w:p w:rsidR="00CA2B2B" w:rsidRPr="00044BCB" w:rsidRDefault="00CA2B2B" w:rsidP="00044BCB">
      <w:pPr>
        <w:pStyle w:val="Paragrafoelenco"/>
        <w:numPr>
          <w:ilvl w:val="0"/>
          <w:numId w:val="2"/>
        </w:numPr>
        <w:jc w:val="both"/>
        <w:rPr>
          <w:rFonts w:ascii="Times New Roman" w:hAnsi="Times New Roman" w:cs="Times New Roman"/>
          <w:b/>
          <w:sz w:val="24"/>
          <w:szCs w:val="24"/>
        </w:rPr>
      </w:pPr>
      <w:r w:rsidRPr="00044BCB">
        <w:rPr>
          <w:rFonts w:ascii="Times New Roman" w:hAnsi="Times New Roman" w:cs="Times New Roman"/>
          <w:b/>
          <w:sz w:val="24"/>
          <w:szCs w:val="24"/>
        </w:rPr>
        <w:t>Info utili</w:t>
      </w:r>
    </w:p>
    <w:p w:rsidR="00CA2B2B" w:rsidRPr="00374FCF" w:rsidRDefault="00CA2B2B" w:rsidP="00374FCF">
      <w:pPr>
        <w:jc w:val="both"/>
        <w:rPr>
          <w:rFonts w:ascii="Times New Roman" w:hAnsi="Times New Roman" w:cs="Times New Roman"/>
          <w:sz w:val="24"/>
          <w:szCs w:val="24"/>
        </w:rPr>
      </w:pPr>
      <w:r w:rsidRPr="00374FCF">
        <w:rPr>
          <w:rFonts w:ascii="Times New Roman" w:hAnsi="Times New Roman" w:cs="Times New Roman"/>
          <w:sz w:val="24"/>
          <w:szCs w:val="24"/>
        </w:rPr>
        <w:t xml:space="preserve">Al fine di informare le famiglie in merito all’applicazione dei nuovi obblighi vaccinali, il Ministero della Salute ha messo a disposizione il numero verde 1500 e un’area dedicata sul sito istituzionale all’indirizzo </w:t>
      </w:r>
      <w:hyperlink r:id="rId10" w:history="1">
        <w:r w:rsidRPr="00374FCF">
          <w:rPr>
            <w:rStyle w:val="Collegamentoipertestuale"/>
            <w:rFonts w:ascii="Times New Roman" w:hAnsi="Times New Roman" w:cs="Times New Roman"/>
            <w:sz w:val="24"/>
            <w:szCs w:val="24"/>
          </w:rPr>
          <w:t>www.salute.gov.it/vaccini</w:t>
        </w:r>
      </w:hyperlink>
      <w:r w:rsidRPr="00374FCF">
        <w:rPr>
          <w:rFonts w:ascii="Times New Roman" w:hAnsi="Times New Roman" w:cs="Times New Roman"/>
          <w:sz w:val="24"/>
          <w:szCs w:val="24"/>
        </w:rPr>
        <w:t>.</w:t>
      </w:r>
    </w:p>
    <w:p w:rsidR="00044BCB" w:rsidRDefault="00CA2B2B" w:rsidP="00374FCF">
      <w:pPr>
        <w:jc w:val="both"/>
        <w:rPr>
          <w:rFonts w:ascii="Times New Roman" w:hAnsi="Times New Roman" w:cs="Times New Roman"/>
          <w:sz w:val="24"/>
          <w:szCs w:val="24"/>
        </w:rPr>
      </w:pPr>
      <w:r w:rsidRPr="00374FCF">
        <w:rPr>
          <w:rFonts w:ascii="Times New Roman" w:hAnsi="Times New Roman" w:cs="Times New Roman"/>
          <w:sz w:val="24"/>
          <w:szCs w:val="24"/>
        </w:rPr>
        <w:t xml:space="preserve"> Il calendario vaccinale è reperibile sul sito istituzionale del Ministero della Salute, al link: </w:t>
      </w:r>
      <w:hyperlink r:id="rId11" w:history="1">
        <w:r w:rsidR="00044BCB" w:rsidRPr="000F43C1">
          <w:rPr>
            <w:rStyle w:val="Collegamentoipertestuale"/>
            <w:rFonts w:ascii="Times New Roman" w:hAnsi="Times New Roman" w:cs="Times New Roman"/>
            <w:sz w:val="24"/>
            <w:szCs w:val="24"/>
          </w:rPr>
          <w:t>www.salute.gov.it/vaccini</w:t>
        </w:r>
      </w:hyperlink>
      <w:r w:rsidRPr="00374FCF">
        <w:rPr>
          <w:rFonts w:ascii="Times New Roman" w:hAnsi="Times New Roman" w:cs="Times New Roman"/>
          <w:sz w:val="24"/>
          <w:szCs w:val="24"/>
        </w:rPr>
        <w:t>“</w:t>
      </w:r>
    </w:p>
    <w:p w:rsidR="00044BCB" w:rsidRDefault="00044BCB" w:rsidP="00044BCB">
      <w:pPr>
        <w:pStyle w:val="Corpodeltesto"/>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044BCB" w:rsidRDefault="00044BCB" w:rsidP="00044BCB">
      <w:pPr>
        <w:pStyle w:val="Corpodeltesto"/>
        <w:ind w:left="4956" w:firstLine="708"/>
        <w:jc w:val="both"/>
        <w:rPr>
          <w:sz w:val="24"/>
        </w:rPr>
      </w:pPr>
      <w:r>
        <w:rPr>
          <w:sz w:val="24"/>
        </w:rPr>
        <w:t>Il Dirigente Scolastico</w:t>
      </w:r>
    </w:p>
    <w:p w:rsidR="00044BCB" w:rsidRDefault="00044BCB" w:rsidP="00044BCB">
      <w:pPr>
        <w:pStyle w:val="Corpodeltesto"/>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roofErr w:type="spellStart"/>
      <w:r>
        <w:rPr>
          <w:sz w:val="24"/>
        </w:rPr>
        <w:t>Gradizzi</w:t>
      </w:r>
      <w:proofErr w:type="spellEnd"/>
      <w:r>
        <w:rPr>
          <w:sz w:val="24"/>
        </w:rPr>
        <w:t xml:space="preserve"> Enzo</w:t>
      </w:r>
    </w:p>
    <w:p w:rsidR="00044BCB" w:rsidRDefault="00044BCB" w:rsidP="00044BCB">
      <w:pPr>
        <w:jc w:val="both"/>
      </w:pPr>
    </w:p>
    <w:p w:rsidR="00CA2B2B" w:rsidRPr="00374FCF" w:rsidRDefault="00CA2B2B" w:rsidP="00374FCF">
      <w:pPr>
        <w:jc w:val="both"/>
        <w:rPr>
          <w:rFonts w:ascii="Times New Roman" w:hAnsi="Times New Roman" w:cs="Times New Roman"/>
          <w:sz w:val="24"/>
          <w:szCs w:val="24"/>
        </w:rPr>
      </w:pPr>
      <w:r w:rsidRPr="00374FCF">
        <w:rPr>
          <w:rFonts w:ascii="Times New Roman" w:hAnsi="Times New Roman" w:cs="Times New Roman"/>
          <w:sz w:val="24"/>
          <w:szCs w:val="24"/>
        </w:rPr>
        <w:br/>
      </w:r>
    </w:p>
    <w:p w:rsidR="00253F24" w:rsidRPr="00374FCF" w:rsidRDefault="00253F24" w:rsidP="00374FCF">
      <w:pPr>
        <w:rPr>
          <w:rFonts w:ascii="Times New Roman" w:hAnsi="Times New Roman" w:cs="Times New Roman"/>
          <w:sz w:val="24"/>
          <w:szCs w:val="24"/>
        </w:rPr>
      </w:pPr>
    </w:p>
    <w:sectPr w:rsidR="00253F24" w:rsidRPr="00374FCF" w:rsidSect="00374FCF">
      <w:pgSz w:w="11906" w:h="16838"/>
      <w:pgMar w:top="56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D71CE"/>
    <w:multiLevelType w:val="hybridMultilevel"/>
    <w:tmpl w:val="D5E09E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2E67EE0"/>
    <w:multiLevelType w:val="hybridMultilevel"/>
    <w:tmpl w:val="61F45FBE"/>
    <w:lvl w:ilvl="0" w:tplc="8DAEF77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compat/>
  <w:rsids>
    <w:rsidRoot w:val="00CA2B2B"/>
    <w:rsid w:val="00044BCB"/>
    <w:rsid w:val="00253F24"/>
    <w:rsid w:val="00374FCF"/>
    <w:rsid w:val="00531D76"/>
    <w:rsid w:val="00CA2B2B"/>
    <w:rsid w:val="00D201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2B2B"/>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A2B2B"/>
    <w:rPr>
      <w:color w:val="0000FF"/>
      <w:u w:val="single"/>
    </w:rPr>
  </w:style>
  <w:style w:type="paragraph" w:styleId="Testofumetto">
    <w:name w:val="Balloon Text"/>
    <w:basedOn w:val="Normale"/>
    <w:link w:val="TestofumettoCarattere"/>
    <w:uiPriority w:val="99"/>
    <w:semiHidden/>
    <w:unhideWhenUsed/>
    <w:rsid w:val="00CA2B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2B2B"/>
    <w:rPr>
      <w:rFonts w:ascii="Tahoma" w:hAnsi="Tahoma" w:cs="Tahoma"/>
      <w:sz w:val="16"/>
      <w:szCs w:val="16"/>
    </w:rPr>
  </w:style>
  <w:style w:type="paragraph" w:styleId="Paragrafoelenco">
    <w:name w:val="List Paragraph"/>
    <w:basedOn w:val="Normale"/>
    <w:uiPriority w:val="34"/>
    <w:qFormat/>
    <w:rsid w:val="00374FCF"/>
    <w:pPr>
      <w:ind w:left="720"/>
      <w:contextualSpacing/>
    </w:pPr>
  </w:style>
  <w:style w:type="paragraph" w:styleId="Corpodeltesto">
    <w:name w:val="Body Text"/>
    <w:basedOn w:val="Normale"/>
    <w:link w:val="CorpodeltestoCarattere"/>
    <w:rsid w:val="00044BCB"/>
    <w:pPr>
      <w:spacing w:after="0" w:line="240" w:lineRule="auto"/>
    </w:pPr>
    <w:rPr>
      <w:rFonts w:ascii="Times New Roman" w:eastAsia="Times New Roman" w:hAnsi="Times New Roman" w:cs="Times New Roman"/>
      <w:sz w:val="36"/>
      <w:szCs w:val="24"/>
      <w:lang w:eastAsia="it-IT"/>
    </w:rPr>
  </w:style>
  <w:style w:type="character" w:customStyle="1" w:styleId="CorpodeltestoCarattere">
    <w:name w:val="Corpo del testo Carattere"/>
    <w:basedOn w:val="Carpredefinitoparagrafo"/>
    <w:link w:val="Corpodeltesto"/>
    <w:rsid w:val="00044BCB"/>
    <w:rPr>
      <w:rFonts w:ascii="Times New Roman" w:eastAsia="Times New Roman" w:hAnsi="Times New Roman" w:cs="Times New Roman"/>
      <w:sz w:val="36"/>
      <w:szCs w:val="24"/>
      <w:lang w:eastAsia="it-IT"/>
    </w:rPr>
  </w:style>
</w:styles>
</file>

<file path=word/webSettings.xml><?xml version="1.0" encoding="utf-8"?>
<w:webSettings xmlns:r="http://schemas.openxmlformats.org/officeDocument/2006/relationships" xmlns:w="http://schemas.openxmlformats.org/wordprocessingml/2006/main">
  <w:divs>
    <w:div w:id="152852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alute.gov.it/vaccini" TargetMode="External"/><Relationship Id="rId5" Type="http://schemas.openxmlformats.org/officeDocument/2006/relationships/webSettings" Target="webSettings.xml"/><Relationship Id="rId10" Type="http://schemas.openxmlformats.org/officeDocument/2006/relationships/hyperlink" Target="http://www.salute.gov.it/vaccini" TargetMode="External"/><Relationship Id="rId4" Type="http://schemas.openxmlformats.org/officeDocument/2006/relationships/settings" Target="settings.xml"/><Relationship Id="rId9" Type="http://schemas.openxmlformats.org/officeDocument/2006/relationships/hyperlink" Target="mailto:vric86300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9EDBF-B7CD-45A3-A9FA-F83B1A3F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792</Words>
  <Characters>4521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Utente</cp:lastModifiedBy>
  <cp:revision>3</cp:revision>
  <dcterms:created xsi:type="dcterms:W3CDTF">2017-08-24T10:49:00Z</dcterms:created>
  <dcterms:modified xsi:type="dcterms:W3CDTF">2017-08-25T11:12:00Z</dcterms:modified>
</cp:coreProperties>
</file>